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14" w:rsidRPr="003C0414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3C0414">
        <w:rPr>
          <w:rFonts w:ascii="Times New Roman" w:eastAsia="Times New Roman" w:hAnsi="Times New Roman"/>
          <w:sz w:val="24"/>
          <w:szCs w:val="24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8" o:title=""/>
          </v:shape>
          <o:OLEObject Type="Embed" ProgID="CorelDraw.Graphic.7" ShapeID="_x0000_i1025" DrawAspect="Content" ObjectID="_1464508953" r:id="rId9"/>
        </w:object>
      </w:r>
    </w:p>
    <w:p w:rsidR="003C0414" w:rsidRPr="003C0414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3C0414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DD0A4F">
        <w:rPr>
          <w:rFonts w:ascii="Times New Roman" w:eastAsia="Times New Roman" w:hAnsi="Times New Roman"/>
          <w:lang w:val="es-ES" w:eastAsia="es-ES"/>
        </w:rPr>
        <w:t xml:space="preserve">VISTO la nota presentada por la Dirección del Departamento de </w:t>
      </w:r>
      <w:r w:rsidR="008D692B" w:rsidRPr="00DD0A4F">
        <w:rPr>
          <w:rFonts w:ascii="Times New Roman" w:eastAsia="Times New Roman" w:hAnsi="Times New Roman"/>
          <w:lang w:val="es-ES" w:eastAsia="es-ES"/>
        </w:rPr>
        <w:t>Geografía</w:t>
      </w:r>
      <w:r w:rsidRPr="00DD0A4F">
        <w:rPr>
          <w:rFonts w:ascii="Times New Roman" w:eastAsia="Times New Roman" w:hAnsi="Times New Roman"/>
          <w:lang w:val="es-ES" w:eastAsia="es-ES"/>
        </w:rPr>
        <w:t xml:space="preserve"> (5-5</w:t>
      </w:r>
      <w:r w:rsidR="008D692B" w:rsidRPr="00DD0A4F">
        <w:rPr>
          <w:rFonts w:ascii="Times New Roman" w:eastAsia="Times New Roman" w:hAnsi="Times New Roman"/>
          <w:lang w:val="es-ES" w:eastAsia="es-ES"/>
        </w:rPr>
        <w:t>7</w:t>
      </w:r>
      <w:r w:rsidRPr="00DD0A4F">
        <w:rPr>
          <w:rFonts w:ascii="Times New Roman" w:eastAsia="Times New Roman" w:hAnsi="Times New Roman"/>
          <w:lang w:val="es-ES" w:eastAsia="es-ES"/>
        </w:rPr>
        <w:t>), solicitando la designación de los miembros Titulares y Suplentes de</w:t>
      </w:r>
      <w:r w:rsidR="008D692B" w:rsidRPr="00DD0A4F">
        <w:rPr>
          <w:rFonts w:ascii="Times New Roman" w:eastAsia="Times New Roman" w:hAnsi="Times New Roman"/>
          <w:lang w:val="es-ES" w:eastAsia="es-ES"/>
        </w:rPr>
        <w:t>l</w:t>
      </w:r>
      <w:r w:rsidRPr="00DD0A4F">
        <w:rPr>
          <w:rFonts w:ascii="Times New Roman" w:eastAsia="Times New Roman" w:hAnsi="Times New Roman"/>
          <w:lang w:val="es-ES" w:eastAsia="es-ES"/>
        </w:rPr>
        <w:t xml:space="preserve">  Comité Académico Especial para la evaluación de la Promoción Efectiva de</w:t>
      </w:r>
      <w:r w:rsidR="008D692B" w:rsidRPr="00DD0A4F">
        <w:rPr>
          <w:rFonts w:ascii="Times New Roman" w:eastAsia="Times New Roman" w:hAnsi="Times New Roman"/>
          <w:lang w:val="es-ES" w:eastAsia="es-ES"/>
        </w:rPr>
        <w:t xml:space="preserve"> la</w:t>
      </w:r>
      <w:r w:rsidRPr="00DD0A4F">
        <w:rPr>
          <w:rFonts w:ascii="Times New Roman" w:eastAsia="Times New Roman" w:hAnsi="Times New Roman"/>
          <w:lang w:val="es-ES" w:eastAsia="es-ES"/>
        </w:rPr>
        <w:t xml:space="preserve"> Profesor</w:t>
      </w:r>
      <w:r w:rsidR="008D692B" w:rsidRPr="00DD0A4F">
        <w:rPr>
          <w:rFonts w:ascii="Times New Roman" w:eastAsia="Times New Roman" w:hAnsi="Times New Roman"/>
          <w:lang w:val="es-ES" w:eastAsia="es-ES"/>
        </w:rPr>
        <w:t>a</w:t>
      </w:r>
      <w:r w:rsidRPr="00DD0A4F">
        <w:rPr>
          <w:rFonts w:ascii="Times New Roman" w:eastAsia="Times New Roman" w:hAnsi="Times New Roman"/>
          <w:lang w:val="es-ES" w:eastAsia="es-ES"/>
        </w:rPr>
        <w:t xml:space="preserve"> </w:t>
      </w:r>
      <w:proofErr w:type="spellStart"/>
      <w:r w:rsidR="008D692B" w:rsidRPr="00DD0A4F">
        <w:rPr>
          <w:rFonts w:ascii="Times New Roman" w:eastAsia="Times New Roman" w:hAnsi="Times New Roman"/>
          <w:lang w:val="es-ES" w:eastAsia="es-ES"/>
        </w:rPr>
        <w:t>Elina</w:t>
      </w:r>
      <w:proofErr w:type="spellEnd"/>
      <w:r w:rsidR="008D692B" w:rsidRPr="00DD0A4F">
        <w:rPr>
          <w:rFonts w:ascii="Times New Roman" w:eastAsia="Times New Roman" w:hAnsi="Times New Roman"/>
          <w:lang w:val="es-ES" w:eastAsia="es-ES"/>
        </w:rPr>
        <w:t xml:space="preserve"> del Carmen SOSA</w:t>
      </w:r>
      <w:r w:rsidRPr="00DD0A4F">
        <w:rPr>
          <w:rFonts w:ascii="Times New Roman" w:eastAsia="Times New Roman" w:hAnsi="Times New Roman"/>
          <w:lang w:val="es-ES" w:eastAsia="es-ES"/>
        </w:rPr>
        <w:t xml:space="preserve">, de </w:t>
      </w:r>
      <w:r w:rsidR="008D692B" w:rsidRPr="00DD0A4F">
        <w:rPr>
          <w:rFonts w:ascii="Times New Roman" w:eastAsia="Times New Roman" w:hAnsi="Times New Roman"/>
          <w:lang w:val="es-ES" w:eastAsia="es-ES"/>
        </w:rPr>
        <w:t>Profesora Adjunta</w:t>
      </w:r>
      <w:r w:rsidRPr="00DD0A4F">
        <w:rPr>
          <w:rFonts w:ascii="Times New Roman" w:eastAsia="Times New Roman" w:hAnsi="Times New Roman"/>
          <w:lang w:val="es-ES" w:eastAsia="es-ES"/>
        </w:rPr>
        <w:t xml:space="preserve"> con régimen de dedicación </w:t>
      </w:r>
      <w:r w:rsidR="008D692B" w:rsidRPr="00DD0A4F">
        <w:rPr>
          <w:rFonts w:ascii="Times New Roman" w:eastAsia="Times New Roman" w:hAnsi="Times New Roman"/>
          <w:lang w:val="es-ES" w:eastAsia="es-ES"/>
        </w:rPr>
        <w:t>Exclusiva</w:t>
      </w:r>
      <w:r w:rsidRPr="00DD0A4F">
        <w:rPr>
          <w:rFonts w:ascii="Times New Roman" w:eastAsia="Times New Roman" w:hAnsi="Times New Roman"/>
          <w:lang w:val="es-ES" w:eastAsia="es-ES"/>
        </w:rPr>
        <w:t xml:space="preserve"> al cargo de </w:t>
      </w:r>
      <w:r w:rsidR="008D692B" w:rsidRPr="00DD0A4F">
        <w:rPr>
          <w:rFonts w:ascii="Times New Roman" w:eastAsia="Times New Roman" w:hAnsi="Times New Roman"/>
          <w:lang w:val="es-ES" w:eastAsia="es-ES"/>
        </w:rPr>
        <w:t>Profesora Asociada</w:t>
      </w:r>
      <w:r w:rsidRPr="00DD0A4F">
        <w:rPr>
          <w:rFonts w:ascii="Times New Roman" w:eastAsia="Times New Roman" w:hAnsi="Times New Roman"/>
          <w:bCs/>
          <w:lang w:val="es-ES" w:eastAsia="es-ES"/>
        </w:rPr>
        <w:t xml:space="preserve"> con</w:t>
      </w:r>
      <w:r w:rsidR="0022480D" w:rsidRPr="00DD0A4F">
        <w:rPr>
          <w:rFonts w:ascii="Times New Roman" w:eastAsia="Times New Roman" w:hAnsi="Times New Roman"/>
          <w:bCs/>
          <w:lang w:val="es-ES" w:eastAsia="es-ES"/>
        </w:rPr>
        <w:t xml:space="preserve"> </w:t>
      </w:r>
      <w:r w:rsidR="0022480D" w:rsidRPr="00DD0A4F">
        <w:rPr>
          <w:rFonts w:ascii="Times New Roman" w:eastAsia="Times New Roman" w:hAnsi="Times New Roman"/>
          <w:lang w:val="es-ES" w:eastAsia="es-ES"/>
        </w:rPr>
        <w:t xml:space="preserve">régimen de </w:t>
      </w:r>
      <w:r w:rsidR="00A77A13" w:rsidRPr="00DD0A4F">
        <w:rPr>
          <w:rFonts w:ascii="Times New Roman" w:eastAsia="Times New Roman" w:hAnsi="Times New Roman"/>
          <w:lang w:val="es-ES" w:eastAsia="es-ES"/>
        </w:rPr>
        <w:t>igual dedicación</w:t>
      </w:r>
      <w:r w:rsidRPr="00DD0A4F">
        <w:rPr>
          <w:rFonts w:ascii="Times New Roman" w:eastAsia="Times New Roman" w:hAnsi="Times New Roman"/>
          <w:bCs/>
          <w:lang w:val="es-ES" w:eastAsia="es-ES"/>
        </w:rPr>
        <w:t xml:space="preserve">; </w:t>
      </w:r>
      <w:r w:rsidRPr="00DD0A4F">
        <w:rPr>
          <w:rFonts w:ascii="Times New Roman" w:eastAsia="Times New Roman" w:hAnsi="Times New Roman"/>
          <w:lang w:val="es-ES" w:eastAsia="es-ES"/>
        </w:rPr>
        <w:t>y</w:t>
      </w:r>
    </w:p>
    <w:p w:rsidR="003C0414" w:rsidRPr="00DD0A4F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ab/>
        <w:t>CONSIDERANDO</w:t>
      </w:r>
    </w:p>
    <w:p w:rsidR="003C0414" w:rsidRPr="00DD0A4F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ab/>
        <w:t>Que lo solicitado se enmarca en lo consignado en las Resol. C.S. Nº 309/09 y C.D. Nº 800/2012.</w:t>
      </w: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ab/>
        <w:t xml:space="preserve">Que </w:t>
      </w:r>
      <w:r w:rsidR="008D692B" w:rsidRPr="00DD0A4F">
        <w:rPr>
          <w:rFonts w:ascii="Times New Roman" w:eastAsia="Times New Roman" w:hAnsi="Times New Roman"/>
          <w:lang w:val="es-ES" w:eastAsia="es-ES"/>
        </w:rPr>
        <w:t>la</w:t>
      </w:r>
      <w:r w:rsidRPr="00DD0A4F">
        <w:rPr>
          <w:rFonts w:ascii="Times New Roman" w:eastAsia="Times New Roman" w:hAnsi="Times New Roman"/>
          <w:lang w:val="es-ES" w:eastAsia="es-ES"/>
        </w:rPr>
        <w:t xml:space="preserve"> citad</w:t>
      </w:r>
      <w:r w:rsidR="008D692B" w:rsidRPr="00DD0A4F">
        <w:rPr>
          <w:rFonts w:ascii="Times New Roman" w:eastAsia="Times New Roman" w:hAnsi="Times New Roman"/>
          <w:lang w:val="es-ES" w:eastAsia="es-ES"/>
        </w:rPr>
        <w:t>a</w:t>
      </w:r>
      <w:r w:rsidRPr="00DD0A4F">
        <w:rPr>
          <w:rFonts w:ascii="Times New Roman" w:eastAsia="Times New Roman" w:hAnsi="Times New Roman"/>
          <w:lang w:val="es-ES" w:eastAsia="es-ES"/>
        </w:rPr>
        <w:t xml:space="preserve"> docente se desempeña como </w:t>
      </w:r>
      <w:r w:rsidR="008D692B" w:rsidRPr="00DD0A4F">
        <w:rPr>
          <w:rFonts w:ascii="Times New Roman" w:eastAsia="Times New Roman" w:hAnsi="Times New Roman"/>
          <w:lang w:val="es-ES" w:eastAsia="es-ES"/>
        </w:rPr>
        <w:t xml:space="preserve">Profesora Adjunta </w:t>
      </w:r>
      <w:r w:rsidRPr="00DD0A4F">
        <w:rPr>
          <w:rFonts w:ascii="Times New Roman" w:eastAsia="Times New Roman" w:hAnsi="Times New Roman"/>
          <w:lang w:val="es-ES" w:eastAsia="es-ES"/>
        </w:rPr>
        <w:t xml:space="preserve">con régimen de dedicación </w:t>
      </w:r>
      <w:r w:rsidR="008D692B" w:rsidRPr="00DD0A4F">
        <w:rPr>
          <w:rFonts w:ascii="Times New Roman" w:eastAsia="Times New Roman" w:hAnsi="Times New Roman"/>
          <w:lang w:val="es-ES" w:eastAsia="es-ES"/>
        </w:rPr>
        <w:t xml:space="preserve">Exclusiva </w:t>
      </w:r>
      <w:r w:rsidRPr="00DD0A4F">
        <w:rPr>
          <w:rFonts w:ascii="Times New Roman" w:eastAsia="Times New Roman" w:hAnsi="Times New Roman"/>
          <w:lang w:val="es-ES" w:eastAsia="es-ES"/>
        </w:rPr>
        <w:t xml:space="preserve">en la asignatura: </w:t>
      </w:r>
      <w:r w:rsidR="008D692B" w:rsidRPr="00DD0A4F">
        <w:rPr>
          <w:rFonts w:ascii="Times New Roman" w:eastAsia="Times New Roman" w:hAnsi="Times New Roman"/>
          <w:lang w:val="es-ES" w:eastAsia="es-ES"/>
        </w:rPr>
        <w:t>Geografía del Medio Natural del Territorio Argentino</w:t>
      </w:r>
      <w:r w:rsidRPr="00DD0A4F">
        <w:rPr>
          <w:rFonts w:ascii="Times New Roman" w:eastAsia="Times New Roman" w:hAnsi="Times New Roman"/>
          <w:lang w:val="es-ES" w:eastAsia="es-ES"/>
        </w:rPr>
        <w:t xml:space="preserve"> (Cód. </w:t>
      </w:r>
      <w:r w:rsidR="008D692B" w:rsidRPr="00DD0A4F">
        <w:rPr>
          <w:rFonts w:ascii="Times New Roman" w:eastAsia="Times New Roman" w:hAnsi="Times New Roman"/>
          <w:lang w:val="es-ES" w:eastAsia="es-ES"/>
        </w:rPr>
        <w:t>6773</w:t>
      </w:r>
      <w:r w:rsidRPr="00DD0A4F">
        <w:rPr>
          <w:rFonts w:ascii="Times New Roman" w:eastAsia="Times New Roman" w:hAnsi="Times New Roman"/>
          <w:lang w:val="es-ES" w:eastAsia="es-ES"/>
        </w:rPr>
        <w:t xml:space="preserve">), del Departamento </w:t>
      </w:r>
      <w:r w:rsidR="0022480D" w:rsidRPr="00DD0A4F">
        <w:rPr>
          <w:rFonts w:ascii="Times New Roman" w:eastAsia="Times New Roman" w:hAnsi="Times New Roman"/>
          <w:lang w:val="es-ES" w:eastAsia="es-ES"/>
        </w:rPr>
        <w:t>mencionado.</w:t>
      </w:r>
    </w:p>
    <w:p w:rsidR="008D692B" w:rsidRPr="00DD0A4F" w:rsidRDefault="008D692B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8D692B" w:rsidRPr="00DD0A4F" w:rsidRDefault="008D692B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ab/>
      </w:r>
      <w:r w:rsidRPr="00DD0A4F">
        <w:rPr>
          <w:rFonts w:ascii="Times New Roman" w:hAnsi="Times New Roman"/>
          <w:lang w:val="es-ES_tradnl"/>
        </w:rPr>
        <w:t xml:space="preserve">Que la promoción de referencia permitirá proveer un Profesor Asociado Exclusivo que deberá </w:t>
      </w:r>
      <w:r w:rsidR="00DD0A4F" w:rsidRPr="00DD0A4F">
        <w:rPr>
          <w:rFonts w:ascii="Times New Roman" w:hAnsi="Times New Roman"/>
          <w:lang w:val="es-ES_tradnl"/>
        </w:rPr>
        <w:t xml:space="preserve">estar </w:t>
      </w:r>
      <w:r w:rsidRPr="00DD0A4F">
        <w:rPr>
          <w:rFonts w:ascii="Times New Roman" w:hAnsi="Times New Roman"/>
          <w:lang w:val="es-ES_tradnl"/>
        </w:rPr>
        <w:t>dedicado a las asignaturas</w:t>
      </w:r>
      <w:r w:rsidR="00DD0A4F" w:rsidRPr="00DD0A4F">
        <w:rPr>
          <w:rFonts w:ascii="Times New Roman" w:hAnsi="Times New Roman"/>
          <w:lang w:val="es-ES_tradnl"/>
        </w:rPr>
        <w:t>:</w:t>
      </w:r>
      <w:r w:rsidRPr="00DD0A4F">
        <w:rPr>
          <w:rFonts w:ascii="Times New Roman" w:hAnsi="Times New Roman"/>
          <w:lang w:val="es-ES_tradnl"/>
        </w:rPr>
        <w:t xml:space="preserve"> Teoría y Metodología de Investigación Geográfica</w:t>
      </w:r>
      <w:r w:rsidR="00DD0A4F" w:rsidRPr="00DD0A4F">
        <w:rPr>
          <w:rFonts w:ascii="Times New Roman" w:hAnsi="Times New Roman"/>
          <w:lang w:val="es-ES_tradnl"/>
        </w:rPr>
        <w:t xml:space="preserve"> (Cód. 6901), Metodología y Técnicas de Investigación (Cód. 677</w:t>
      </w:r>
      <w:r w:rsidR="000D2727">
        <w:rPr>
          <w:rFonts w:ascii="Times New Roman" w:hAnsi="Times New Roman"/>
          <w:lang w:val="es-ES_tradnl"/>
        </w:rPr>
        <w:t>8</w:t>
      </w:r>
      <w:r w:rsidR="00DD0A4F" w:rsidRPr="00DD0A4F">
        <w:rPr>
          <w:rFonts w:ascii="Times New Roman" w:hAnsi="Times New Roman"/>
          <w:lang w:val="es-ES_tradnl"/>
        </w:rPr>
        <w:t>).</w:t>
      </w:r>
    </w:p>
    <w:p w:rsidR="00A77A13" w:rsidRPr="00DD0A4F" w:rsidRDefault="00A77A13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A77A13" w:rsidRPr="00DD0A4F" w:rsidRDefault="00A77A13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ab/>
        <w:t>Que se cuenta con el Aval del Consejo Departamental.</w:t>
      </w: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ab/>
      </w: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hAnsi="Times New Roman"/>
        </w:rPr>
      </w:pPr>
      <w:r w:rsidRPr="00DD0A4F">
        <w:rPr>
          <w:rFonts w:ascii="Times New Roman" w:eastAsia="Times New Roman" w:hAnsi="Times New Roman"/>
          <w:lang w:val="es-ES" w:eastAsia="es-ES"/>
        </w:rPr>
        <w:tab/>
      </w:r>
      <w:r w:rsidR="002415BA" w:rsidRPr="00DD0A4F">
        <w:rPr>
          <w:rFonts w:ascii="Times New Roman" w:hAnsi="Times New Roman"/>
        </w:rPr>
        <w:t>Que se cuenta con la correspondiente factibilidad presupuestaria para proveer lo solicitado, ello de acuerdo al detalle realizado y aprobado por Secretaría Técnica de esta Unidad Académica y por Programación Financiera y Presupuestaria UNRC.</w:t>
      </w:r>
    </w:p>
    <w:p w:rsidR="00C6461A" w:rsidRPr="00DD0A4F" w:rsidRDefault="00C6461A" w:rsidP="003C0414">
      <w:pPr>
        <w:spacing w:after="0" w:line="240" w:lineRule="exact"/>
        <w:jc w:val="both"/>
        <w:rPr>
          <w:rFonts w:ascii="Times New Roman" w:hAnsi="Times New Roman"/>
        </w:rPr>
      </w:pPr>
    </w:p>
    <w:p w:rsidR="00C6461A" w:rsidRPr="00DD0A4F" w:rsidRDefault="00C6461A" w:rsidP="00C6461A">
      <w:pPr>
        <w:spacing w:after="0" w:line="240" w:lineRule="exact"/>
        <w:ind w:firstLine="708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>Que cuenta con el Informe favorable de la Comisión Curricular del Consejo Directivo.</w:t>
      </w: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ab/>
        <w:t>Que fue aprobado en Sesión Ordinaria de e</w:t>
      </w:r>
      <w:r w:rsidR="0022480D" w:rsidRPr="00DD0A4F">
        <w:rPr>
          <w:rFonts w:ascii="Times New Roman" w:eastAsia="Times New Roman" w:hAnsi="Times New Roman"/>
          <w:lang w:val="es-ES" w:eastAsia="es-ES"/>
        </w:rPr>
        <w:t>ste Consejo Directivo de fecha 0</w:t>
      </w:r>
      <w:r w:rsidR="00B007D0" w:rsidRPr="00DD0A4F">
        <w:rPr>
          <w:rFonts w:ascii="Times New Roman" w:eastAsia="Times New Roman" w:hAnsi="Times New Roman"/>
          <w:lang w:val="es-ES" w:eastAsia="es-ES"/>
        </w:rPr>
        <w:t>3</w:t>
      </w:r>
      <w:r w:rsidRPr="00DD0A4F">
        <w:rPr>
          <w:rFonts w:ascii="Times New Roman" w:eastAsia="Times New Roman" w:hAnsi="Times New Roman"/>
          <w:lang w:val="es-ES" w:eastAsia="es-ES"/>
        </w:rPr>
        <w:t xml:space="preserve"> de </w:t>
      </w:r>
      <w:r w:rsidR="00B007D0" w:rsidRPr="00DD0A4F">
        <w:rPr>
          <w:rFonts w:ascii="Times New Roman" w:eastAsia="Times New Roman" w:hAnsi="Times New Roman"/>
          <w:lang w:val="es-ES" w:eastAsia="es-ES"/>
        </w:rPr>
        <w:t>junio</w:t>
      </w:r>
      <w:r w:rsidR="0022480D" w:rsidRPr="00DD0A4F">
        <w:rPr>
          <w:rFonts w:ascii="Times New Roman" w:eastAsia="Times New Roman" w:hAnsi="Times New Roman"/>
          <w:lang w:val="es-ES" w:eastAsia="es-ES"/>
        </w:rPr>
        <w:t xml:space="preserve"> </w:t>
      </w:r>
      <w:r w:rsidRPr="00DD0A4F">
        <w:rPr>
          <w:rFonts w:ascii="Times New Roman" w:eastAsia="Times New Roman" w:hAnsi="Times New Roman"/>
          <w:lang w:val="es-ES" w:eastAsia="es-ES"/>
        </w:rPr>
        <w:t>de 201</w:t>
      </w:r>
      <w:r w:rsidR="00B007D0" w:rsidRPr="00DD0A4F">
        <w:rPr>
          <w:rFonts w:ascii="Times New Roman" w:eastAsia="Times New Roman" w:hAnsi="Times New Roman"/>
          <w:lang w:val="es-ES" w:eastAsia="es-ES"/>
        </w:rPr>
        <w:t>4</w:t>
      </w:r>
      <w:r w:rsidRPr="00DD0A4F">
        <w:rPr>
          <w:rFonts w:ascii="Times New Roman" w:eastAsia="Times New Roman" w:hAnsi="Times New Roman"/>
          <w:lang w:val="es-ES" w:eastAsia="es-ES"/>
        </w:rPr>
        <w:t>.</w:t>
      </w: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lang w:val="es-ES_tradnl" w:eastAsia="es-ES"/>
        </w:rPr>
      </w:pPr>
      <w:r w:rsidRPr="00DD0A4F">
        <w:rPr>
          <w:rFonts w:ascii="Times New Roman" w:eastAsia="Times New Roman" w:hAnsi="Times New Roman"/>
          <w:lang w:val="es-ES_tradnl" w:eastAsia="es-ES"/>
        </w:rPr>
        <w:t>Por ello y en uso de las atribuciones que le confiere el Artículo 32 del Estatuto de la Universidad Nacional de Río Cuarto.</w:t>
      </w:r>
    </w:p>
    <w:p w:rsidR="003C0414" w:rsidRPr="00DD0A4F" w:rsidRDefault="003C0414" w:rsidP="003C0414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b/>
          <w:lang w:val="es-ES_tradnl" w:eastAsia="es-ES"/>
        </w:rPr>
      </w:pPr>
    </w:p>
    <w:p w:rsidR="003C0414" w:rsidRPr="00DD0A4F" w:rsidRDefault="003C0414" w:rsidP="003C0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 xml:space="preserve">EL CONSEJO DIRECTIVO </w:t>
      </w:r>
    </w:p>
    <w:p w:rsidR="003C0414" w:rsidRPr="00DD0A4F" w:rsidRDefault="003C0414" w:rsidP="003C0414">
      <w:pPr>
        <w:spacing w:after="0" w:line="240" w:lineRule="auto"/>
        <w:ind w:right="-144"/>
        <w:jc w:val="center"/>
        <w:rPr>
          <w:rFonts w:ascii="Times New Roman" w:eastAsia="Times New Roman" w:hAnsi="Times New Roman"/>
          <w:lang w:val="es-ES_tradnl" w:eastAsia="es-ES"/>
        </w:rPr>
      </w:pPr>
      <w:r w:rsidRPr="00DD0A4F">
        <w:rPr>
          <w:rFonts w:ascii="Times New Roman" w:eastAsia="Times New Roman" w:hAnsi="Times New Roman"/>
          <w:lang w:val="es-ES_tradnl" w:eastAsia="es-ES"/>
        </w:rPr>
        <w:t>DE LA FACULTAD DE CIENCIAS HUMANAS</w:t>
      </w:r>
    </w:p>
    <w:p w:rsidR="003C0414" w:rsidRPr="00DD0A4F" w:rsidRDefault="003C0414" w:rsidP="003C0414">
      <w:pPr>
        <w:spacing w:after="0"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_tradnl" w:eastAsia="es-ES"/>
        </w:rPr>
        <w:t>RESUELVE:</w:t>
      </w:r>
    </w:p>
    <w:p w:rsidR="003C0414" w:rsidRPr="00DD0A4F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>ARTICULO 1º: Designar el Comité Académico Especial que evaluará los Antecedentes de</w:t>
      </w:r>
      <w:r w:rsidR="00DD0A4F" w:rsidRPr="00DD0A4F">
        <w:rPr>
          <w:rFonts w:ascii="Times New Roman" w:eastAsia="Times New Roman" w:hAnsi="Times New Roman"/>
          <w:lang w:val="es-ES" w:eastAsia="es-ES"/>
        </w:rPr>
        <w:t xml:space="preserve"> </w:t>
      </w:r>
      <w:r w:rsidR="00B007D0" w:rsidRPr="00DD0A4F">
        <w:rPr>
          <w:rFonts w:ascii="Times New Roman" w:eastAsia="Times New Roman" w:hAnsi="Times New Roman"/>
          <w:lang w:val="es-ES" w:eastAsia="es-ES"/>
        </w:rPr>
        <w:t>l</w:t>
      </w:r>
      <w:r w:rsidR="00DD0A4F" w:rsidRPr="00DD0A4F">
        <w:rPr>
          <w:rFonts w:ascii="Times New Roman" w:eastAsia="Times New Roman" w:hAnsi="Times New Roman"/>
          <w:lang w:val="es-ES" w:eastAsia="es-ES"/>
        </w:rPr>
        <w:t>a</w:t>
      </w:r>
      <w:r w:rsidRPr="00DD0A4F">
        <w:rPr>
          <w:rFonts w:ascii="Times New Roman" w:eastAsia="Times New Roman" w:hAnsi="Times New Roman"/>
          <w:lang w:val="es-ES" w:eastAsia="es-ES"/>
        </w:rPr>
        <w:t xml:space="preserve"> Profesor</w:t>
      </w:r>
      <w:r w:rsidR="00DD0A4F" w:rsidRPr="00DD0A4F">
        <w:rPr>
          <w:rFonts w:ascii="Times New Roman" w:eastAsia="Times New Roman" w:hAnsi="Times New Roman"/>
          <w:lang w:val="es-ES" w:eastAsia="es-ES"/>
        </w:rPr>
        <w:t>a</w:t>
      </w:r>
      <w:r w:rsidR="00B007D0" w:rsidRPr="00DD0A4F">
        <w:rPr>
          <w:rFonts w:ascii="Times New Roman" w:hAnsi="Times New Roman"/>
        </w:rPr>
        <w:t xml:space="preserve"> </w:t>
      </w:r>
      <w:proofErr w:type="spellStart"/>
      <w:r w:rsidR="00DD0A4F" w:rsidRPr="00DD0A4F">
        <w:rPr>
          <w:rFonts w:ascii="Times New Roman" w:eastAsia="Times New Roman" w:hAnsi="Times New Roman"/>
          <w:lang w:val="es-ES" w:eastAsia="es-ES"/>
        </w:rPr>
        <w:t>Elina</w:t>
      </w:r>
      <w:proofErr w:type="spellEnd"/>
      <w:r w:rsidR="00DD0A4F" w:rsidRPr="00DD0A4F">
        <w:rPr>
          <w:rFonts w:ascii="Times New Roman" w:eastAsia="Times New Roman" w:hAnsi="Times New Roman"/>
          <w:lang w:val="es-ES" w:eastAsia="es-ES"/>
        </w:rPr>
        <w:t xml:space="preserve"> del Carmen SOSA </w:t>
      </w:r>
      <w:r w:rsidR="00B007D0" w:rsidRPr="00DD0A4F">
        <w:rPr>
          <w:rFonts w:ascii="Times New Roman" w:eastAsia="Times New Roman" w:hAnsi="Times New Roman"/>
          <w:lang w:val="es-ES" w:eastAsia="es-ES"/>
        </w:rPr>
        <w:t xml:space="preserve">(DNI Nº </w:t>
      </w:r>
      <w:r w:rsidR="00DD0A4F" w:rsidRPr="00DD0A4F">
        <w:rPr>
          <w:rFonts w:ascii="Times New Roman" w:eastAsia="Times New Roman" w:hAnsi="Times New Roman"/>
          <w:lang w:val="es-ES" w:eastAsia="es-ES"/>
        </w:rPr>
        <w:t>11.783.547</w:t>
      </w:r>
      <w:r w:rsidR="00B007D0" w:rsidRPr="00DD0A4F">
        <w:rPr>
          <w:rFonts w:ascii="Times New Roman" w:eastAsia="Times New Roman" w:hAnsi="Times New Roman"/>
          <w:lang w:val="es-ES" w:eastAsia="es-ES"/>
        </w:rPr>
        <w:t>)</w:t>
      </w:r>
      <w:r w:rsidRPr="00DD0A4F">
        <w:rPr>
          <w:rFonts w:ascii="Times New Roman" w:eastAsia="Times New Roman" w:hAnsi="Times New Roman"/>
          <w:lang w:val="es-ES" w:eastAsia="es-ES"/>
        </w:rPr>
        <w:t xml:space="preserve">, para la promoción del cargo Efectivo de </w:t>
      </w:r>
      <w:r w:rsidR="00DD0A4F" w:rsidRPr="00DD0A4F">
        <w:rPr>
          <w:rFonts w:ascii="Times New Roman" w:eastAsia="Times New Roman" w:hAnsi="Times New Roman"/>
          <w:lang w:val="es-ES" w:eastAsia="es-ES"/>
        </w:rPr>
        <w:t>Profesor Adjunto</w:t>
      </w:r>
      <w:r w:rsidRPr="00DD0A4F">
        <w:rPr>
          <w:rFonts w:ascii="Times New Roman" w:eastAsia="Times New Roman" w:hAnsi="Times New Roman"/>
          <w:lang w:val="es-ES" w:eastAsia="es-ES"/>
        </w:rPr>
        <w:t xml:space="preserve"> con régimen de dedicación </w:t>
      </w:r>
      <w:r w:rsidR="00DD0A4F" w:rsidRPr="00DD0A4F">
        <w:rPr>
          <w:rFonts w:ascii="Times New Roman" w:eastAsia="Times New Roman" w:hAnsi="Times New Roman"/>
          <w:lang w:val="es-ES" w:eastAsia="es-ES"/>
        </w:rPr>
        <w:t>Exclusiva</w:t>
      </w:r>
      <w:r w:rsidRPr="00DD0A4F">
        <w:rPr>
          <w:rFonts w:ascii="Times New Roman" w:eastAsia="Times New Roman" w:hAnsi="Times New Roman"/>
          <w:lang w:val="es-ES" w:eastAsia="es-ES"/>
        </w:rPr>
        <w:t xml:space="preserve"> al cargo Efectivo de </w:t>
      </w:r>
      <w:r w:rsidR="00DD0A4F" w:rsidRPr="00DD0A4F">
        <w:rPr>
          <w:rFonts w:ascii="Times New Roman" w:eastAsia="Times New Roman" w:hAnsi="Times New Roman"/>
          <w:lang w:val="es-ES" w:eastAsia="es-ES"/>
        </w:rPr>
        <w:t>Profesor Asociado</w:t>
      </w:r>
      <w:r w:rsidRPr="00DD0A4F">
        <w:rPr>
          <w:rFonts w:ascii="Times New Roman" w:eastAsia="Times New Roman" w:hAnsi="Times New Roman"/>
          <w:bCs/>
          <w:lang w:val="es-ES" w:eastAsia="es-ES"/>
        </w:rPr>
        <w:t xml:space="preserve"> con </w:t>
      </w:r>
      <w:r w:rsidR="00B007D0" w:rsidRPr="00DD0A4F">
        <w:rPr>
          <w:rFonts w:ascii="Times New Roman" w:eastAsia="Times New Roman" w:hAnsi="Times New Roman"/>
          <w:bCs/>
          <w:lang w:val="es-ES" w:eastAsia="es-ES"/>
        </w:rPr>
        <w:t xml:space="preserve">régimen de </w:t>
      </w:r>
      <w:r w:rsidRPr="00DD0A4F">
        <w:rPr>
          <w:rFonts w:ascii="Times New Roman" w:eastAsia="Times New Roman" w:hAnsi="Times New Roman"/>
          <w:bCs/>
          <w:lang w:val="es-ES" w:eastAsia="es-ES"/>
        </w:rPr>
        <w:t xml:space="preserve">dedicación </w:t>
      </w:r>
      <w:r w:rsidR="00DD0A4F" w:rsidRPr="00DD0A4F">
        <w:rPr>
          <w:rFonts w:ascii="Times New Roman" w:eastAsia="Times New Roman" w:hAnsi="Times New Roman"/>
          <w:bCs/>
          <w:lang w:val="es-ES" w:eastAsia="es-ES"/>
        </w:rPr>
        <w:t>Exclusiva</w:t>
      </w:r>
      <w:r w:rsidRPr="00DD0A4F">
        <w:rPr>
          <w:rFonts w:ascii="Times New Roman" w:eastAsia="Times New Roman" w:hAnsi="Times New Roman"/>
          <w:bCs/>
          <w:lang w:val="es-ES" w:eastAsia="es-ES"/>
        </w:rPr>
        <w:t>,</w:t>
      </w:r>
      <w:r w:rsidRPr="00DD0A4F">
        <w:rPr>
          <w:rFonts w:ascii="Times New Roman" w:eastAsia="Times New Roman" w:hAnsi="Times New Roman"/>
          <w:lang w:val="es-ES" w:eastAsia="es-ES"/>
        </w:rPr>
        <w:t xml:space="preserve"> en la</w:t>
      </w:r>
      <w:r w:rsidR="00DD0A4F" w:rsidRPr="00DD0A4F">
        <w:rPr>
          <w:rFonts w:ascii="Times New Roman" w:eastAsia="Times New Roman" w:hAnsi="Times New Roman"/>
          <w:lang w:val="es-ES" w:eastAsia="es-ES"/>
        </w:rPr>
        <w:t>s</w:t>
      </w:r>
      <w:r w:rsidRPr="00DD0A4F">
        <w:rPr>
          <w:rFonts w:ascii="Times New Roman" w:eastAsia="Times New Roman" w:hAnsi="Times New Roman"/>
          <w:lang w:val="es-ES" w:eastAsia="es-ES"/>
        </w:rPr>
        <w:t xml:space="preserve"> asignatura</w:t>
      </w:r>
      <w:r w:rsidR="00DD0A4F" w:rsidRPr="00DD0A4F">
        <w:rPr>
          <w:rFonts w:ascii="Times New Roman" w:eastAsia="Times New Roman" w:hAnsi="Times New Roman"/>
          <w:lang w:val="es-ES" w:eastAsia="es-ES"/>
        </w:rPr>
        <w:t>s</w:t>
      </w:r>
      <w:r w:rsidRPr="00DD0A4F">
        <w:rPr>
          <w:rFonts w:ascii="Times New Roman" w:eastAsia="Times New Roman" w:hAnsi="Times New Roman"/>
          <w:lang w:val="es-ES" w:eastAsia="es-ES"/>
        </w:rPr>
        <w:t>:</w:t>
      </w:r>
      <w:r w:rsidR="00DD0A4F" w:rsidRPr="00DD0A4F">
        <w:rPr>
          <w:rFonts w:ascii="Times New Roman" w:eastAsia="Times New Roman" w:hAnsi="Times New Roman"/>
          <w:lang w:val="es-ES" w:eastAsia="es-ES"/>
        </w:rPr>
        <w:t xml:space="preserve"> Geografía del Medio Natural del Territorio Argentino (Cód. 6773), </w:t>
      </w:r>
      <w:r w:rsidR="00DD0A4F" w:rsidRPr="00DD0A4F">
        <w:rPr>
          <w:rFonts w:ascii="Times New Roman" w:hAnsi="Times New Roman"/>
          <w:lang w:val="es-ES_tradnl"/>
        </w:rPr>
        <w:t>Teoría y Metodología de Investigación Geográfica (Cód. 6901), Metodología y Técnicas de Investigación (Cód. 677</w:t>
      </w:r>
      <w:r w:rsidR="000D2727">
        <w:rPr>
          <w:rFonts w:ascii="Times New Roman" w:hAnsi="Times New Roman"/>
          <w:lang w:val="es-ES_tradnl"/>
        </w:rPr>
        <w:t>8</w:t>
      </w:r>
      <w:r w:rsidR="00DD0A4F" w:rsidRPr="00DD0A4F">
        <w:rPr>
          <w:rFonts w:ascii="Times New Roman" w:hAnsi="Times New Roman"/>
          <w:lang w:val="es-ES_tradnl"/>
        </w:rPr>
        <w:t>)</w:t>
      </w:r>
      <w:r w:rsidRPr="00DD0A4F">
        <w:rPr>
          <w:rFonts w:ascii="Times New Roman" w:eastAsia="Times New Roman" w:hAnsi="Times New Roman"/>
          <w:lang w:val="es-ES" w:eastAsia="es-ES"/>
        </w:rPr>
        <w:t xml:space="preserve">, </w:t>
      </w:r>
      <w:r w:rsidR="00B007D0" w:rsidRPr="00DD0A4F">
        <w:rPr>
          <w:rFonts w:ascii="Times New Roman" w:eastAsia="Times New Roman" w:hAnsi="Times New Roman"/>
          <w:lang w:val="es-ES" w:eastAsia="es-ES"/>
        </w:rPr>
        <w:t xml:space="preserve">del Departamento de </w:t>
      </w:r>
      <w:r w:rsidR="00DD0A4F" w:rsidRPr="00DD0A4F">
        <w:rPr>
          <w:rFonts w:ascii="Times New Roman" w:eastAsia="Times New Roman" w:hAnsi="Times New Roman"/>
          <w:lang w:val="es-ES" w:eastAsia="es-ES"/>
        </w:rPr>
        <w:t>Geografía</w:t>
      </w:r>
      <w:r w:rsidR="00B007D0" w:rsidRPr="00DD0A4F">
        <w:rPr>
          <w:rFonts w:ascii="Times New Roman" w:eastAsia="Times New Roman" w:hAnsi="Times New Roman"/>
          <w:lang w:val="es-ES" w:eastAsia="es-ES"/>
        </w:rPr>
        <w:t xml:space="preserve"> (5-5</w:t>
      </w:r>
      <w:r w:rsidR="00DD0A4F" w:rsidRPr="00DD0A4F">
        <w:rPr>
          <w:rFonts w:ascii="Times New Roman" w:eastAsia="Times New Roman" w:hAnsi="Times New Roman"/>
          <w:lang w:val="es-ES" w:eastAsia="es-ES"/>
        </w:rPr>
        <w:t>7</w:t>
      </w:r>
      <w:r w:rsidR="00B007D0" w:rsidRPr="00DD0A4F">
        <w:rPr>
          <w:rFonts w:ascii="Times New Roman" w:eastAsia="Times New Roman" w:hAnsi="Times New Roman"/>
          <w:lang w:val="es-ES" w:eastAsia="es-ES"/>
        </w:rPr>
        <w:t xml:space="preserve">), </w:t>
      </w:r>
      <w:r w:rsidRPr="00DD0A4F">
        <w:rPr>
          <w:rFonts w:ascii="Times New Roman" w:eastAsia="Times New Roman" w:hAnsi="Times New Roman"/>
          <w:lang w:val="es-ES" w:eastAsia="es-ES"/>
        </w:rPr>
        <w:t>el que quedará integrado de la siguiente manera:</w:t>
      </w:r>
    </w:p>
    <w:p w:rsidR="003C0414" w:rsidRPr="00DD0A4F" w:rsidRDefault="0008658D" w:rsidP="003C0414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object w:dxaOrig="4348" w:dyaOrig="1620">
          <v:shape id="_x0000_i1026" type="#_x0000_t75" style="width:145pt;height:53pt" o:ole="" fillcolor="window">
            <v:imagedata r:id="rId8" o:title=""/>
          </v:shape>
          <o:OLEObject Type="Embed" ProgID="CorelDraw.Graphic.7" ShapeID="_x0000_i1026" DrawAspect="Content" ObjectID="_1464508954" r:id="rId10"/>
        </w:object>
      </w: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08658D" w:rsidRPr="00DD0A4F" w:rsidRDefault="0008658D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08658D" w:rsidRPr="00DD0A4F" w:rsidRDefault="0008658D" w:rsidP="0008658D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>TITULARES:</w:t>
      </w:r>
    </w:p>
    <w:p w:rsidR="0008658D" w:rsidRPr="00DD0A4F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 xml:space="preserve">Prof. </w:t>
      </w:r>
      <w:r w:rsidR="00DD0A4F">
        <w:rPr>
          <w:rFonts w:ascii="Times New Roman" w:eastAsia="Times New Roman" w:hAnsi="Times New Roman"/>
          <w:lang w:val="es-ES" w:eastAsia="es-ES"/>
        </w:rPr>
        <w:t>Alicia M. CAMPO</w:t>
      </w:r>
      <w:r w:rsidRPr="00DD0A4F">
        <w:rPr>
          <w:rFonts w:ascii="Times New Roman" w:eastAsia="Times New Roman" w:hAnsi="Times New Roman"/>
          <w:lang w:val="es-ES" w:eastAsia="es-ES"/>
        </w:rPr>
        <w:t xml:space="preserve">   </w:t>
      </w:r>
      <w:r w:rsidRPr="00DD0A4F">
        <w:rPr>
          <w:rFonts w:ascii="Times New Roman" w:eastAsia="Times New Roman" w:hAnsi="Times New Roman"/>
          <w:lang w:val="es-ES" w:eastAsia="es-ES"/>
        </w:rPr>
        <w:tab/>
      </w:r>
      <w:r w:rsidR="00DD0A4F">
        <w:rPr>
          <w:rFonts w:ascii="Times New Roman" w:eastAsia="Times New Roman" w:hAnsi="Times New Roman"/>
          <w:lang w:val="es-ES" w:eastAsia="es-ES"/>
        </w:rPr>
        <w:t xml:space="preserve">  </w:t>
      </w:r>
      <w:r w:rsidR="00DD0A4F">
        <w:rPr>
          <w:rFonts w:ascii="Times New Roman" w:eastAsia="Times New Roman" w:hAnsi="Times New Roman"/>
          <w:lang w:val="es-ES" w:eastAsia="es-ES"/>
        </w:rPr>
        <w:tab/>
      </w:r>
      <w:r w:rsidRPr="00DD0A4F">
        <w:rPr>
          <w:rFonts w:ascii="Times New Roman" w:eastAsia="Times New Roman" w:hAnsi="Times New Roman"/>
          <w:lang w:val="es-ES" w:eastAsia="es-ES"/>
        </w:rPr>
        <w:t xml:space="preserve">(DNI Nº </w:t>
      </w:r>
      <w:r w:rsidR="00DD0A4F">
        <w:rPr>
          <w:rFonts w:ascii="Times New Roman" w:eastAsia="Times New Roman" w:hAnsi="Times New Roman"/>
          <w:lang w:val="es-ES" w:eastAsia="es-ES"/>
        </w:rPr>
        <w:t>12.397.555</w:t>
      </w:r>
      <w:r w:rsidRPr="00DD0A4F">
        <w:rPr>
          <w:rFonts w:ascii="Times New Roman" w:eastAsia="Times New Roman" w:hAnsi="Times New Roman"/>
          <w:lang w:val="es-ES" w:eastAsia="es-ES"/>
        </w:rPr>
        <w:t>) (UN</w:t>
      </w:r>
      <w:r w:rsidR="00DD0A4F">
        <w:rPr>
          <w:rFonts w:ascii="Times New Roman" w:eastAsia="Times New Roman" w:hAnsi="Times New Roman"/>
          <w:lang w:val="es-ES" w:eastAsia="es-ES"/>
        </w:rPr>
        <w:t>S-</w:t>
      </w:r>
      <w:proofErr w:type="spellStart"/>
      <w:r w:rsidR="00DD0A4F">
        <w:rPr>
          <w:rFonts w:ascii="Times New Roman" w:eastAsia="Times New Roman" w:hAnsi="Times New Roman"/>
          <w:lang w:val="es-ES" w:eastAsia="es-ES"/>
        </w:rPr>
        <w:t>B.Bl</w:t>
      </w:r>
      <w:r w:rsidR="00BB1E82">
        <w:rPr>
          <w:rFonts w:ascii="Times New Roman" w:eastAsia="Times New Roman" w:hAnsi="Times New Roman"/>
          <w:lang w:val="es-ES" w:eastAsia="es-ES"/>
        </w:rPr>
        <w:t>anca</w:t>
      </w:r>
      <w:proofErr w:type="spellEnd"/>
      <w:r w:rsidRPr="00DD0A4F">
        <w:rPr>
          <w:rFonts w:ascii="Times New Roman" w:eastAsia="Times New Roman" w:hAnsi="Times New Roman"/>
          <w:lang w:val="es-ES" w:eastAsia="es-ES"/>
        </w:rPr>
        <w:t>)</w:t>
      </w:r>
    </w:p>
    <w:p w:rsidR="0008658D" w:rsidRPr="00DD0A4F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 xml:space="preserve">Prof. </w:t>
      </w:r>
      <w:r w:rsidR="00DD0A4F">
        <w:rPr>
          <w:rFonts w:ascii="Times New Roman" w:eastAsia="Times New Roman" w:hAnsi="Times New Roman"/>
          <w:lang w:val="es-ES" w:eastAsia="es-ES"/>
        </w:rPr>
        <w:t xml:space="preserve">Mónica Cristina GARCÍA </w:t>
      </w:r>
      <w:r w:rsidRPr="00DD0A4F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DD0A4F">
        <w:rPr>
          <w:rFonts w:ascii="Times New Roman" w:eastAsia="Times New Roman" w:hAnsi="Times New Roman"/>
          <w:lang w:val="es-ES" w:eastAsia="es-ES"/>
        </w:rPr>
        <w:t>10.590.502</w:t>
      </w:r>
      <w:r w:rsidRPr="00DD0A4F">
        <w:rPr>
          <w:rFonts w:ascii="Times New Roman" w:eastAsia="Times New Roman" w:hAnsi="Times New Roman"/>
          <w:lang w:val="es-ES" w:eastAsia="es-ES"/>
        </w:rPr>
        <w:t>) (</w:t>
      </w:r>
      <w:proofErr w:type="spellStart"/>
      <w:r w:rsidRPr="00DD0A4F">
        <w:rPr>
          <w:rFonts w:ascii="Times New Roman" w:eastAsia="Times New Roman" w:hAnsi="Times New Roman"/>
          <w:lang w:val="es-ES" w:eastAsia="es-ES"/>
        </w:rPr>
        <w:t>UN</w:t>
      </w:r>
      <w:r w:rsidR="00DD0A4F">
        <w:rPr>
          <w:rFonts w:ascii="Times New Roman" w:eastAsia="Times New Roman" w:hAnsi="Times New Roman"/>
          <w:lang w:val="es-ES" w:eastAsia="es-ES"/>
        </w:rPr>
        <w:t>MP</w:t>
      </w:r>
      <w:r w:rsidR="00BB1E82">
        <w:rPr>
          <w:rFonts w:ascii="Times New Roman" w:eastAsia="Times New Roman" w:hAnsi="Times New Roman"/>
          <w:lang w:val="es-ES" w:eastAsia="es-ES"/>
        </w:rPr>
        <w:t>lata</w:t>
      </w:r>
      <w:proofErr w:type="spellEnd"/>
      <w:r w:rsidRPr="00DD0A4F">
        <w:rPr>
          <w:rFonts w:ascii="Times New Roman" w:eastAsia="Times New Roman" w:hAnsi="Times New Roman"/>
          <w:lang w:val="es-ES" w:eastAsia="es-ES"/>
        </w:rPr>
        <w:t>)</w:t>
      </w:r>
    </w:p>
    <w:p w:rsidR="0008658D" w:rsidRPr="00DD0A4F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 xml:space="preserve">Prof. </w:t>
      </w:r>
      <w:r w:rsidR="00DD0A4F">
        <w:rPr>
          <w:rFonts w:ascii="Times New Roman" w:eastAsia="Times New Roman" w:hAnsi="Times New Roman"/>
          <w:lang w:val="es-ES" w:eastAsia="es-ES"/>
        </w:rPr>
        <w:t xml:space="preserve">José </w:t>
      </w:r>
      <w:r w:rsidR="000D2727">
        <w:rPr>
          <w:rFonts w:ascii="Times New Roman" w:eastAsia="Times New Roman" w:hAnsi="Times New Roman"/>
          <w:lang w:val="es-ES" w:eastAsia="es-ES"/>
        </w:rPr>
        <w:t>M</w:t>
      </w:r>
      <w:r w:rsidR="00DD0A4F">
        <w:rPr>
          <w:rFonts w:ascii="Times New Roman" w:eastAsia="Times New Roman" w:hAnsi="Times New Roman"/>
          <w:lang w:val="es-ES" w:eastAsia="es-ES"/>
        </w:rPr>
        <w:t>aría CÓCCARO</w:t>
      </w:r>
      <w:r w:rsidRPr="00DD0A4F">
        <w:rPr>
          <w:rFonts w:ascii="Times New Roman" w:eastAsia="Times New Roman" w:hAnsi="Times New Roman"/>
          <w:lang w:val="es-ES" w:eastAsia="es-ES"/>
        </w:rPr>
        <w:t xml:space="preserve">   </w:t>
      </w:r>
      <w:r w:rsidRPr="00DD0A4F">
        <w:rPr>
          <w:rFonts w:ascii="Times New Roman" w:eastAsia="Times New Roman" w:hAnsi="Times New Roman"/>
          <w:lang w:val="es-ES" w:eastAsia="es-ES"/>
        </w:rPr>
        <w:tab/>
      </w:r>
      <w:r w:rsidRPr="00DD0A4F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DD0A4F">
        <w:rPr>
          <w:rFonts w:ascii="Times New Roman" w:eastAsia="Times New Roman" w:hAnsi="Times New Roman"/>
          <w:lang w:val="es-ES" w:eastAsia="es-ES"/>
        </w:rPr>
        <w:t>4.638.240</w:t>
      </w:r>
      <w:r w:rsidRPr="00DD0A4F">
        <w:rPr>
          <w:rFonts w:ascii="Times New Roman" w:eastAsia="Times New Roman" w:hAnsi="Times New Roman"/>
          <w:lang w:val="es-ES" w:eastAsia="es-ES"/>
        </w:rPr>
        <w:t>) (UNRC)</w:t>
      </w:r>
    </w:p>
    <w:p w:rsidR="0008658D" w:rsidRPr="00DD0A4F" w:rsidRDefault="0008658D" w:rsidP="0008658D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08658D" w:rsidRPr="00DD0A4F" w:rsidRDefault="0008658D" w:rsidP="0008658D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>SUPLENTES:</w:t>
      </w:r>
    </w:p>
    <w:p w:rsidR="0008658D" w:rsidRPr="00DD0A4F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_tradnl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 xml:space="preserve">Prof. </w:t>
      </w:r>
      <w:r w:rsidR="00897F17">
        <w:rPr>
          <w:rFonts w:ascii="Times New Roman" w:eastAsia="Times New Roman" w:hAnsi="Times New Roman"/>
          <w:lang w:val="es-ES" w:eastAsia="es-ES"/>
        </w:rPr>
        <w:t>Marcel</w:t>
      </w:r>
      <w:r w:rsidR="00D651BF">
        <w:rPr>
          <w:rFonts w:ascii="Times New Roman" w:eastAsia="Times New Roman" w:hAnsi="Times New Roman"/>
          <w:lang w:val="es-ES" w:eastAsia="es-ES"/>
        </w:rPr>
        <w:t>o</w:t>
      </w:r>
      <w:bookmarkStart w:id="0" w:name="_GoBack"/>
      <w:bookmarkEnd w:id="0"/>
      <w:r w:rsidR="00897F17">
        <w:rPr>
          <w:rFonts w:ascii="Times New Roman" w:eastAsia="Times New Roman" w:hAnsi="Times New Roman"/>
          <w:lang w:val="es-ES" w:eastAsia="es-ES"/>
        </w:rPr>
        <w:t xml:space="preserve"> Román ZAK</w:t>
      </w:r>
      <w:r w:rsidRPr="00DD0A4F">
        <w:rPr>
          <w:rFonts w:ascii="Times New Roman" w:eastAsia="Times New Roman" w:hAnsi="Times New Roman"/>
          <w:lang w:val="es-ES" w:eastAsia="es-ES"/>
        </w:rPr>
        <w:tab/>
      </w:r>
      <w:r w:rsidRPr="00DD0A4F">
        <w:rPr>
          <w:rFonts w:ascii="Times New Roman" w:eastAsia="Times New Roman" w:hAnsi="Times New Roman"/>
          <w:lang w:val="es-ES" w:eastAsia="es-ES"/>
        </w:rPr>
        <w:tab/>
      </w:r>
      <w:r w:rsidR="00FC7F2F">
        <w:rPr>
          <w:rFonts w:ascii="Times New Roman" w:eastAsia="Times New Roman" w:hAnsi="Times New Roman"/>
          <w:lang w:val="es-ES" w:eastAsia="es-ES"/>
        </w:rPr>
        <w:t xml:space="preserve"> </w:t>
      </w:r>
      <w:r w:rsidRPr="00DD0A4F">
        <w:rPr>
          <w:rFonts w:ascii="Times New Roman" w:eastAsia="Times New Roman" w:hAnsi="Times New Roman"/>
          <w:lang w:val="es-ES" w:eastAsia="es-ES"/>
        </w:rPr>
        <w:t xml:space="preserve">(DNI Nº </w:t>
      </w:r>
      <w:r w:rsidR="00897F17">
        <w:rPr>
          <w:rFonts w:ascii="Times New Roman" w:eastAsia="Times New Roman" w:hAnsi="Times New Roman"/>
          <w:lang w:val="es-ES" w:eastAsia="es-ES"/>
        </w:rPr>
        <w:t>21.395.426</w:t>
      </w:r>
      <w:r w:rsidRPr="00DD0A4F">
        <w:rPr>
          <w:rFonts w:ascii="Times New Roman" w:eastAsia="Times New Roman" w:hAnsi="Times New Roman"/>
          <w:lang w:val="es-ES" w:eastAsia="es-ES"/>
        </w:rPr>
        <w:t>) (UN</w:t>
      </w:r>
      <w:r w:rsidR="00897F17">
        <w:rPr>
          <w:rFonts w:ascii="Times New Roman" w:eastAsia="Times New Roman" w:hAnsi="Times New Roman"/>
          <w:lang w:val="es-ES" w:eastAsia="es-ES"/>
        </w:rPr>
        <w:t>C</w:t>
      </w:r>
      <w:r w:rsidRPr="00DD0A4F">
        <w:rPr>
          <w:rFonts w:ascii="Times New Roman" w:eastAsia="Times New Roman" w:hAnsi="Times New Roman"/>
          <w:lang w:val="es-ES" w:eastAsia="es-ES"/>
        </w:rPr>
        <w:t xml:space="preserve">)       </w:t>
      </w:r>
    </w:p>
    <w:p w:rsidR="0008658D" w:rsidRPr="00DD0A4F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_tradnl" w:eastAsia="es-ES"/>
        </w:rPr>
      </w:pPr>
      <w:r w:rsidRPr="00DD0A4F">
        <w:rPr>
          <w:rFonts w:ascii="Times New Roman" w:eastAsia="Times New Roman" w:hAnsi="Times New Roman"/>
          <w:lang w:val="es-ES_tradnl" w:eastAsia="es-ES"/>
        </w:rPr>
        <w:t xml:space="preserve">Prof. </w:t>
      </w:r>
      <w:r w:rsidR="00897F17">
        <w:rPr>
          <w:rFonts w:ascii="Times New Roman" w:eastAsia="Times New Roman" w:hAnsi="Times New Roman"/>
          <w:lang w:val="es-ES_tradnl" w:eastAsia="es-ES"/>
        </w:rPr>
        <w:t>Guillermo Ángel VELÁZQUEZ</w:t>
      </w:r>
      <w:r w:rsidR="00FC7F2F">
        <w:rPr>
          <w:rFonts w:ascii="Times New Roman" w:eastAsia="Times New Roman" w:hAnsi="Times New Roman"/>
          <w:lang w:val="es-ES_tradnl" w:eastAsia="es-ES"/>
        </w:rPr>
        <w:t xml:space="preserve">  </w:t>
      </w:r>
      <w:r w:rsidRPr="00DD0A4F">
        <w:rPr>
          <w:rFonts w:ascii="Times New Roman" w:eastAsia="Times New Roman" w:hAnsi="Times New Roman"/>
          <w:lang w:val="es-ES_tradnl" w:eastAsia="es-ES"/>
        </w:rPr>
        <w:tab/>
        <w:t xml:space="preserve">(DNI Nº </w:t>
      </w:r>
      <w:r w:rsidR="00FC7F2F">
        <w:rPr>
          <w:rFonts w:ascii="Times New Roman" w:eastAsia="Times New Roman" w:hAnsi="Times New Roman"/>
          <w:lang w:val="es-ES_tradnl" w:eastAsia="es-ES"/>
        </w:rPr>
        <w:t>14.157.646</w:t>
      </w:r>
      <w:r w:rsidRPr="00DD0A4F">
        <w:rPr>
          <w:rFonts w:ascii="Times New Roman" w:eastAsia="Times New Roman" w:hAnsi="Times New Roman"/>
          <w:lang w:val="es-ES_tradnl" w:eastAsia="es-ES"/>
        </w:rPr>
        <w:t>) (</w:t>
      </w:r>
      <w:proofErr w:type="spellStart"/>
      <w:r w:rsidRPr="00DD0A4F">
        <w:rPr>
          <w:rFonts w:ascii="Times New Roman" w:eastAsia="Times New Roman" w:hAnsi="Times New Roman"/>
          <w:lang w:val="es-ES_tradnl" w:eastAsia="es-ES"/>
        </w:rPr>
        <w:t>UNC</w:t>
      </w:r>
      <w:r w:rsidR="00FC7F2F">
        <w:rPr>
          <w:rFonts w:ascii="Times New Roman" w:eastAsia="Times New Roman" w:hAnsi="Times New Roman"/>
          <w:lang w:val="es-ES_tradnl" w:eastAsia="es-ES"/>
        </w:rPr>
        <w:t>e</w:t>
      </w:r>
      <w:proofErr w:type="spellEnd"/>
      <w:r w:rsidR="00FC7F2F">
        <w:rPr>
          <w:rFonts w:ascii="Times New Roman" w:eastAsia="Times New Roman" w:hAnsi="Times New Roman"/>
          <w:lang w:val="es-ES_tradnl" w:eastAsia="es-ES"/>
        </w:rPr>
        <w:t>-T</w:t>
      </w:r>
      <w:r w:rsidR="00BB1E82">
        <w:rPr>
          <w:rFonts w:ascii="Times New Roman" w:eastAsia="Times New Roman" w:hAnsi="Times New Roman"/>
          <w:lang w:val="es-ES_tradnl" w:eastAsia="es-ES"/>
        </w:rPr>
        <w:t>andil</w:t>
      </w:r>
      <w:r w:rsidRPr="00DD0A4F">
        <w:rPr>
          <w:rFonts w:ascii="Times New Roman" w:eastAsia="Times New Roman" w:hAnsi="Times New Roman"/>
          <w:lang w:val="es-ES_tradnl" w:eastAsia="es-ES"/>
        </w:rPr>
        <w:t>)</w:t>
      </w:r>
    </w:p>
    <w:p w:rsidR="0008658D" w:rsidRPr="00DD0A4F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_tradnl" w:eastAsia="es-ES"/>
        </w:rPr>
      </w:pPr>
      <w:r w:rsidRPr="00DD0A4F">
        <w:rPr>
          <w:rFonts w:ascii="Times New Roman" w:eastAsia="Times New Roman" w:hAnsi="Times New Roman"/>
          <w:lang w:val="es-ES_tradnl" w:eastAsia="es-ES"/>
        </w:rPr>
        <w:t xml:space="preserve">Prof. </w:t>
      </w:r>
      <w:r w:rsidR="00FC7F2F">
        <w:rPr>
          <w:rFonts w:ascii="Times New Roman" w:eastAsia="Times New Roman" w:hAnsi="Times New Roman"/>
          <w:lang w:val="es-ES_tradnl" w:eastAsia="es-ES"/>
        </w:rPr>
        <w:t xml:space="preserve">Ricardo Oscar AGÜERO </w:t>
      </w:r>
      <w:r w:rsidR="00FC7F2F">
        <w:rPr>
          <w:rFonts w:ascii="Times New Roman" w:eastAsia="Times New Roman" w:hAnsi="Times New Roman"/>
          <w:lang w:val="es-ES_tradnl" w:eastAsia="es-ES"/>
        </w:rPr>
        <w:tab/>
      </w:r>
      <w:r w:rsidRPr="00DD0A4F">
        <w:rPr>
          <w:rFonts w:ascii="Times New Roman" w:eastAsia="Times New Roman" w:hAnsi="Times New Roman"/>
          <w:lang w:val="es-ES_tradnl" w:eastAsia="es-ES"/>
        </w:rPr>
        <w:tab/>
      </w:r>
      <w:r w:rsidR="00FC7F2F">
        <w:rPr>
          <w:rFonts w:ascii="Times New Roman" w:eastAsia="Times New Roman" w:hAnsi="Times New Roman"/>
          <w:lang w:val="es-ES_tradnl" w:eastAsia="es-ES"/>
        </w:rPr>
        <w:t xml:space="preserve"> </w:t>
      </w:r>
      <w:r w:rsidRPr="00DD0A4F">
        <w:rPr>
          <w:rFonts w:ascii="Times New Roman" w:eastAsia="Times New Roman" w:hAnsi="Times New Roman"/>
          <w:lang w:val="es-ES_tradnl" w:eastAsia="es-ES"/>
        </w:rPr>
        <w:t xml:space="preserve">(DNI Nº </w:t>
      </w:r>
      <w:r w:rsidR="00FC7F2F">
        <w:rPr>
          <w:rFonts w:ascii="Times New Roman" w:eastAsia="Times New Roman" w:hAnsi="Times New Roman"/>
          <w:lang w:val="es-ES_tradnl" w:eastAsia="es-ES"/>
        </w:rPr>
        <w:t>7.967.960</w:t>
      </w:r>
      <w:r w:rsidRPr="00DD0A4F">
        <w:rPr>
          <w:rFonts w:ascii="Times New Roman" w:eastAsia="Times New Roman" w:hAnsi="Times New Roman"/>
          <w:lang w:val="es-ES_tradnl" w:eastAsia="es-ES"/>
        </w:rPr>
        <w:t>) (UNRC)</w:t>
      </w:r>
    </w:p>
    <w:p w:rsidR="0008658D" w:rsidRPr="00DD0A4F" w:rsidRDefault="0008658D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08658D" w:rsidRPr="00DD0A4F" w:rsidRDefault="0008658D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>ARTICULO 2: Regístrese, comuníquese, publíquese. Tomen conocimiento las áreas de competencia, cumplido, archívese.</w:t>
      </w: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bCs/>
          <w:lang w:val="es-ES" w:eastAsia="es-ES"/>
        </w:rPr>
      </w:pPr>
      <w:r w:rsidRPr="00DD0A4F">
        <w:rPr>
          <w:rFonts w:ascii="Times New Roman" w:eastAsia="Times New Roman" w:hAnsi="Times New Roman"/>
          <w:bCs/>
          <w:lang w:val="es-ES" w:eastAsia="es-ES"/>
        </w:rPr>
        <w:t xml:space="preserve">DADA EN LA SALA DE SESIONES DEL CONSEJO DIRECTIVO DE LA FACULTAD DE CIENCIAS HUMANAS A LOS </w:t>
      </w:r>
      <w:r w:rsidR="0008658D" w:rsidRPr="00DD0A4F">
        <w:rPr>
          <w:rFonts w:ascii="Times New Roman" w:eastAsia="Times New Roman" w:hAnsi="Times New Roman"/>
          <w:bCs/>
          <w:lang w:val="es-ES" w:eastAsia="es-ES"/>
        </w:rPr>
        <w:t>TRES</w:t>
      </w:r>
      <w:r w:rsidRPr="00DD0A4F">
        <w:rPr>
          <w:rFonts w:ascii="Times New Roman" w:eastAsia="Times New Roman" w:hAnsi="Times New Roman"/>
          <w:bCs/>
          <w:lang w:val="es-ES" w:eastAsia="es-ES"/>
        </w:rPr>
        <w:t xml:space="preserve"> DIAS DEL MES DE </w:t>
      </w:r>
      <w:r w:rsidR="0008658D" w:rsidRPr="00DD0A4F">
        <w:rPr>
          <w:rFonts w:ascii="Times New Roman" w:eastAsia="Times New Roman" w:hAnsi="Times New Roman"/>
          <w:bCs/>
          <w:lang w:val="es-ES" w:eastAsia="es-ES"/>
        </w:rPr>
        <w:t>JUNIO</w:t>
      </w:r>
      <w:r w:rsidRPr="00DD0A4F">
        <w:rPr>
          <w:rFonts w:ascii="Times New Roman" w:eastAsia="Times New Roman" w:hAnsi="Times New Roman"/>
          <w:bCs/>
          <w:lang w:val="es-ES" w:eastAsia="es-ES"/>
        </w:rPr>
        <w:t xml:space="preserve"> DEL AÑO DOS MIL </w:t>
      </w:r>
      <w:r w:rsidR="0008658D" w:rsidRPr="00DD0A4F">
        <w:rPr>
          <w:rFonts w:ascii="Times New Roman" w:eastAsia="Times New Roman" w:hAnsi="Times New Roman"/>
          <w:bCs/>
          <w:lang w:val="es-ES" w:eastAsia="es-ES"/>
        </w:rPr>
        <w:t>CATORCE.</w:t>
      </w: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DD0A4F">
        <w:rPr>
          <w:rFonts w:ascii="Times New Roman" w:eastAsia="Times New Roman" w:hAnsi="Times New Roman"/>
          <w:lang w:val="es-ES" w:eastAsia="es-ES"/>
        </w:rPr>
        <w:t xml:space="preserve">RESOLUCION Nº </w:t>
      </w:r>
      <w:r w:rsidR="0008658D" w:rsidRPr="00DD0A4F">
        <w:rPr>
          <w:rFonts w:ascii="Times New Roman" w:eastAsia="Times New Roman" w:hAnsi="Times New Roman"/>
          <w:lang w:val="es-ES" w:eastAsia="es-ES"/>
        </w:rPr>
        <w:t>15</w:t>
      </w:r>
      <w:r w:rsidR="008D692B" w:rsidRPr="00DD0A4F">
        <w:rPr>
          <w:rFonts w:ascii="Times New Roman" w:eastAsia="Times New Roman" w:hAnsi="Times New Roman"/>
          <w:lang w:val="es-ES" w:eastAsia="es-ES"/>
        </w:rPr>
        <w:t>3</w:t>
      </w:r>
      <w:r w:rsidR="0008658D" w:rsidRPr="00DD0A4F">
        <w:rPr>
          <w:rFonts w:ascii="Times New Roman" w:eastAsia="Times New Roman" w:hAnsi="Times New Roman"/>
          <w:lang w:val="es-ES" w:eastAsia="es-ES"/>
        </w:rPr>
        <w:t>/2014</w:t>
      </w:r>
    </w:p>
    <w:p w:rsidR="003C0414" w:rsidRPr="00DD0A4F" w:rsidRDefault="003C0414" w:rsidP="003C0414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3C0414" w:rsidRPr="00DD0A4F" w:rsidRDefault="003C0414" w:rsidP="003C0414">
      <w:pPr>
        <w:rPr>
          <w:rFonts w:ascii="Times New Roman" w:hAnsi="Times New Roman"/>
        </w:rPr>
      </w:pPr>
    </w:p>
    <w:p w:rsidR="009B1595" w:rsidRPr="00DD0A4F" w:rsidRDefault="009B1595">
      <w:pPr>
        <w:rPr>
          <w:rFonts w:ascii="Times New Roman" w:hAnsi="Times New Roman"/>
        </w:rPr>
      </w:pPr>
    </w:p>
    <w:sectPr w:rsidR="009B1595" w:rsidRPr="00DD0A4F" w:rsidSect="00A77A13">
      <w:headerReference w:type="default" r:id="rId11"/>
      <w:pgSz w:w="12240" w:h="15840"/>
      <w:pgMar w:top="284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27" w:rsidRDefault="000D2727" w:rsidP="003C0414">
      <w:pPr>
        <w:spacing w:after="0" w:line="240" w:lineRule="auto"/>
      </w:pPr>
      <w:r>
        <w:separator/>
      </w:r>
    </w:p>
  </w:endnote>
  <w:endnote w:type="continuationSeparator" w:id="0">
    <w:p w:rsidR="000D2727" w:rsidRDefault="000D2727" w:rsidP="003C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27" w:rsidRDefault="000D2727" w:rsidP="003C0414">
      <w:pPr>
        <w:spacing w:after="0" w:line="240" w:lineRule="auto"/>
      </w:pPr>
      <w:r>
        <w:separator/>
      </w:r>
    </w:p>
  </w:footnote>
  <w:footnote w:type="continuationSeparator" w:id="0">
    <w:p w:rsidR="000D2727" w:rsidRDefault="000D2727" w:rsidP="003C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27" w:rsidRPr="0022480D" w:rsidRDefault="000D2727" w:rsidP="0022480D">
    <w:pPr>
      <w:pStyle w:val="Encabezado"/>
      <w:tabs>
        <w:tab w:val="clear" w:pos="8838"/>
        <w:tab w:val="right" w:pos="7797"/>
      </w:tabs>
      <w:rPr>
        <w:rFonts w:ascii="Times New Roman" w:hAnsi="Times New Roman"/>
        <w:b/>
        <w:bCs/>
        <w:lang w:val="es-ES_tradnl"/>
      </w:rPr>
    </w:pPr>
    <w:r>
      <w:rPr>
        <w:lang w:val="es-ES_tradnl"/>
      </w:rPr>
      <w:tab/>
    </w:r>
    <w:r>
      <w:rPr>
        <w:lang w:val="es-ES_tradnl"/>
      </w:rPr>
      <w:tab/>
      <w:t xml:space="preserve">   </w:t>
    </w:r>
    <w:r>
      <w:rPr>
        <w:rFonts w:ascii="Times New Roman" w:hAnsi="Times New Roman"/>
        <w:b/>
        <w:lang w:val="es-ES_tradnl"/>
      </w:rPr>
      <w:t>153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7D4"/>
    <w:multiLevelType w:val="hybridMultilevel"/>
    <w:tmpl w:val="977E28D8"/>
    <w:lvl w:ilvl="0" w:tplc="C0B8E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14"/>
    <w:rsid w:val="0008658D"/>
    <w:rsid w:val="000D2727"/>
    <w:rsid w:val="002202A7"/>
    <w:rsid w:val="0022480D"/>
    <w:rsid w:val="002415BA"/>
    <w:rsid w:val="002558D7"/>
    <w:rsid w:val="00371F7B"/>
    <w:rsid w:val="003C0414"/>
    <w:rsid w:val="003C18DA"/>
    <w:rsid w:val="00597D3F"/>
    <w:rsid w:val="0065788B"/>
    <w:rsid w:val="00897F17"/>
    <w:rsid w:val="008D692B"/>
    <w:rsid w:val="008F3CF9"/>
    <w:rsid w:val="009B1595"/>
    <w:rsid w:val="00A24133"/>
    <w:rsid w:val="00A77A13"/>
    <w:rsid w:val="00AB700A"/>
    <w:rsid w:val="00B007D0"/>
    <w:rsid w:val="00BB1E82"/>
    <w:rsid w:val="00C6461A"/>
    <w:rsid w:val="00D651BF"/>
    <w:rsid w:val="00DD0A4F"/>
    <w:rsid w:val="00E16489"/>
    <w:rsid w:val="00F65FF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4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4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4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4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Río Cuarto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</dc:creator>
  <cp:keywords/>
  <dc:description/>
  <cp:lastModifiedBy>Monica Arzuaga</cp:lastModifiedBy>
  <cp:revision>5</cp:revision>
  <cp:lastPrinted>2014-06-17T14:12:00Z</cp:lastPrinted>
  <dcterms:created xsi:type="dcterms:W3CDTF">2014-06-06T14:21:00Z</dcterms:created>
  <dcterms:modified xsi:type="dcterms:W3CDTF">2014-06-17T14:16:00Z</dcterms:modified>
</cp:coreProperties>
</file>