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7A9" w:rsidRDefault="009827A9" w:rsidP="00650FDB">
      <w:pPr>
        <w:ind w:firstLine="708"/>
        <w:jc w:val="both"/>
        <w:rPr>
          <w:sz w:val="22"/>
          <w:szCs w:val="22"/>
        </w:rPr>
      </w:pPr>
    </w:p>
    <w:p w:rsidR="00650FDB" w:rsidRPr="009827A9" w:rsidRDefault="00650FDB" w:rsidP="00650FDB">
      <w:pPr>
        <w:ind w:firstLine="708"/>
        <w:jc w:val="both"/>
        <w:rPr>
          <w:sz w:val="22"/>
          <w:szCs w:val="22"/>
        </w:rPr>
      </w:pPr>
      <w:r w:rsidRPr="005F6BC2">
        <w:rPr>
          <w:sz w:val="22"/>
          <w:szCs w:val="22"/>
        </w:rPr>
        <w:t>VISTO la n</w:t>
      </w:r>
      <w:r w:rsidR="00B73FA5">
        <w:rPr>
          <w:sz w:val="22"/>
          <w:szCs w:val="22"/>
        </w:rPr>
        <w:t xml:space="preserve">ota presentada por la Dirección del Dpto. de Lenguas (5-59), </w:t>
      </w:r>
      <w:r w:rsidR="00B73FA5" w:rsidRPr="009827A9">
        <w:rPr>
          <w:sz w:val="22"/>
          <w:szCs w:val="22"/>
        </w:rPr>
        <w:t>solicitando el incremento</w:t>
      </w:r>
      <w:r w:rsidR="00691937">
        <w:rPr>
          <w:sz w:val="22"/>
          <w:szCs w:val="22"/>
        </w:rPr>
        <w:t xml:space="preserve"> Efectivo</w:t>
      </w:r>
      <w:r w:rsidR="00B73FA5" w:rsidRPr="009827A9">
        <w:rPr>
          <w:sz w:val="22"/>
          <w:szCs w:val="22"/>
        </w:rPr>
        <w:t xml:space="preserve"> en el Régimen de Dedicación de </w:t>
      </w:r>
      <w:proofErr w:type="spellStart"/>
      <w:r w:rsidR="00B73FA5" w:rsidRPr="009827A9">
        <w:rPr>
          <w:sz w:val="22"/>
          <w:szCs w:val="22"/>
        </w:rPr>
        <w:t>Semiexclusiva</w:t>
      </w:r>
      <w:proofErr w:type="spellEnd"/>
      <w:r w:rsidR="00B73FA5" w:rsidRPr="009827A9">
        <w:rPr>
          <w:sz w:val="22"/>
          <w:szCs w:val="22"/>
        </w:rPr>
        <w:t xml:space="preserve"> a Exclusiva en el cargo Efectivo que reviste la Prof. Magdalena López</w:t>
      </w:r>
      <w:r w:rsidRPr="009827A9">
        <w:rPr>
          <w:sz w:val="22"/>
          <w:szCs w:val="22"/>
        </w:rPr>
        <w:t>; y</w:t>
      </w:r>
    </w:p>
    <w:p w:rsidR="00650FDB" w:rsidRPr="009827A9" w:rsidRDefault="00650FDB" w:rsidP="007E6057">
      <w:pPr>
        <w:rPr>
          <w:sz w:val="22"/>
          <w:szCs w:val="22"/>
        </w:rPr>
      </w:pPr>
      <w:r w:rsidRPr="009827A9">
        <w:rPr>
          <w:bCs/>
          <w:sz w:val="22"/>
          <w:szCs w:val="22"/>
        </w:rPr>
        <w:tab/>
      </w:r>
      <w:r w:rsidRPr="009827A9">
        <w:rPr>
          <w:sz w:val="22"/>
          <w:szCs w:val="22"/>
        </w:rPr>
        <w:tab/>
      </w:r>
      <w:r w:rsidRPr="009827A9">
        <w:rPr>
          <w:sz w:val="22"/>
          <w:szCs w:val="22"/>
        </w:rPr>
        <w:tab/>
      </w:r>
    </w:p>
    <w:p w:rsidR="00650FDB" w:rsidRPr="009827A9" w:rsidRDefault="00650FDB" w:rsidP="00650FDB">
      <w:pPr>
        <w:jc w:val="both"/>
        <w:rPr>
          <w:sz w:val="22"/>
          <w:szCs w:val="22"/>
        </w:rPr>
      </w:pPr>
      <w:r w:rsidRPr="009827A9">
        <w:rPr>
          <w:sz w:val="22"/>
          <w:szCs w:val="22"/>
        </w:rPr>
        <w:tab/>
        <w:t>CONSIDERANDO</w:t>
      </w:r>
    </w:p>
    <w:p w:rsidR="00650FDB" w:rsidRPr="009827A9" w:rsidRDefault="00650FDB" w:rsidP="00650FDB">
      <w:pPr>
        <w:jc w:val="both"/>
        <w:rPr>
          <w:sz w:val="22"/>
          <w:szCs w:val="22"/>
        </w:rPr>
      </w:pPr>
    </w:p>
    <w:p w:rsidR="00C43D46" w:rsidRPr="009827A9" w:rsidRDefault="00650FDB" w:rsidP="00650FDB">
      <w:pPr>
        <w:jc w:val="both"/>
        <w:rPr>
          <w:sz w:val="22"/>
          <w:szCs w:val="22"/>
        </w:rPr>
      </w:pPr>
      <w:r w:rsidRPr="009827A9">
        <w:rPr>
          <w:sz w:val="22"/>
          <w:szCs w:val="22"/>
        </w:rPr>
        <w:tab/>
        <w:t>Que lo solicitado es a efectos de asegurar la continuidad académica</w:t>
      </w:r>
      <w:r w:rsidR="009827A9" w:rsidRPr="009827A9">
        <w:rPr>
          <w:sz w:val="22"/>
          <w:szCs w:val="22"/>
        </w:rPr>
        <w:t>, como Colaboradora,</w:t>
      </w:r>
      <w:r w:rsidRPr="009827A9">
        <w:rPr>
          <w:sz w:val="22"/>
          <w:szCs w:val="22"/>
        </w:rPr>
        <w:t xml:space="preserve"> </w:t>
      </w:r>
      <w:r w:rsidR="00911CD0" w:rsidRPr="009827A9">
        <w:rPr>
          <w:sz w:val="22"/>
          <w:szCs w:val="22"/>
        </w:rPr>
        <w:t xml:space="preserve">en la asignatura: Taller </w:t>
      </w:r>
      <w:r w:rsidR="009827A9" w:rsidRPr="009827A9">
        <w:rPr>
          <w:sz w:val="22"/>
          <w:szCs w:val="22"/>
        </w:rPr>
        <w:t>de Producción y Corrección de Textos (Cód.6898); ello sumado a las asignaturas asignadas por el CAE obtenido, oportunamente:</w:t>
      </w:r>
      <w:r w:rsidRPr="009827A9">
        <w:rPr>
          <w:sz w:val="22"/>
          <w:szCs w:val="22"/>
        </w:rPr>
        <w:t xml:space="preserve"> </w:t>
      </w:r>
      <w:r w:rsidR="009827A9" w:rsidRPr="009827A9">
        <w:rPr>
          <w:sz w:val="22"/>
          <w:szCs w:val="22"/>
        </w:rPr>
        <w:t>Historia Francesa I (Cód.6447), Historia Francesa II (Cód.6457) e Historia Francesa III (Cód. 6459) del Profesorado de Francés y como Colaboradora a cargo en las materias anuales: Análisis de las Practicas Discursivas (Cód. 6884) y Lengua Española II (Cód. 6887) de la Carrera: Tecnicatura en Lenguas</w:t>
      </w:r>
      <w:r w:rsidR="009827A9">
        <w:rPr>
          <w:sz w:val="22"/>
          <w:szCs w:val="22"/>
        </w:rPr>
        <w:t>.</w:t>
      </w:r>
    </w:p>
    <w:p w:rsidR="001168A5" w:rsidRDefault="004E21EB" w:rsidP="001168A5">
      <w:pPr>
        <w:jc w:val="both"/>
        <w:rPr>
          <w:sz w:val="22"/>
          <w:szCs w:val="22"/>
        </w:rPr>
      </w:pPr>
      <w:r w:rsidRPr="009827A9">
        <w:rPr>
          <w:sz w:val="22"/>
          <w:szCs w:val="22"/>
        </w:rPr>
        <w:tab/>
      </w:r>
    </w:p>
    <w:p w:rsidR="009827A9" w:rsidRDefault="009827A9" w:rsidP="001168A5">
      <w:pPr>
        <w:jc w:val="both"/>
        <w:rPr>
          <w:sz w:val="22"/>
          <w:szCs w:val="22"/>
        </w:rPr>
      </w:pPr>
      <w:r>
        <w:rPr>
          <w:sz w:val="22"/>
          <w:szCs w:val="22"/>
        </w:rPr>
        <w:tab/>
        <w:t>En lo solicitado</w:t>
      </w:r>
      <w:r w:rsidR="00D61574">
        <w:rPr>
          <w:sz w:val="22"/>
          <w:szCs w:val="22"/>
        </w:rPr>
        <w:t xml:space="preserve"> por la Dirección del Dpto.</w:t>
      </w:r>
      <w:r>
        <w:rPr>
          <w:sz w:val="22"/>
          <w:szCs w:val="22"/>
        </w:rPr>
        <w:t>, se consigna</w:t>
      </w:r>
      <w:r w:rsidR="00D61574">
        <w:rPr>
          <w:sz w:val="22"/>
          <w:szCs w:val="22"/>
        </w:rPr>
        <w:t>, además,</w:t>
      </w:r>
      <w:r>
        <w:rPr>
          <w:sz w:val="22"/>
          <w:szCs w:val="22"/>
        </w:rPr>
        <w:t xml:space="preserve"> que la citada </w:t>
      </w:r>
      <w:r w:rsidR="00D61574">
        <w:rPr>
          <w:sz w:val="22"/>
          <w:szCs w:val="22"/>
        </w:rPr>
        <w:t>Profesora</w:t>
      </w:r>
      <w:r>
        <w:rPr>
          <w:sz w:val="22"/>
          <w:szCs w:val="22"/>
        </w:rPr>
        <w:t>, a partir del año 2015</w:t>
      </w:r>
      <w:r w:rsidR="00D61574">
        <w:rPr>
          <w:sz w:val="22"/>
          <w:szCs w:val="22"/>
        </w:rPr>
        <w:t>, propone la afectación a la asignatura: Taller de Integración de Comprensión Lingüística (Cód.6897).</w:t>
      </w:r>
    </w:p>
    <w:p w:rsidR="00D61574" w:rsidRDefault="00D61574" w:rsidP="001168A5">
      <w:pPr>
        <w:jc w:val="both"/>
        <w:rPr>
          <w:sz w:val="22"/>
          <w:szCs w:val="22"/>
        </w:rPr>
      </w:pPr>
    </w:p>
    <w:p w:rsidR="00D61574" w:rsidRDefault="00D61574" w:rsidP="001168A5">
      <w:pPr>
        <w:jc w:val="both"/>
        <w:rPr>
          <w:sz w:val="22"/>
          <w:szCs w:val="22"/>
        </w:rPr>
      </w:pPr>
      <w:r>
        <w:rPr>
          <w:sz w:val="22"/>
          <w:szCs w:val="22"/>
        </w:rPr>
        <w:tab/>
        <w:t>Cabe mencionar, que la ampliación solicitada se realizará con carácter Interino, ello en función que la Prof. López, estará en condición de efectivizar en esa dedicación, en el mes de agosto de 2015, (Resol. C.S. 159/02, Inc. d).</w:t>
      </w:r>
    </w:p>
    <w:p w:rsidR="00D61574" w:rsidRPr="009827A9" w:rsidRDefault="00D61574" w:rsidP="001168A5">
      <w:pPr>
        <w:jc w:val="both"/>
        <w:rPr>
          <w:sz w:val="22"/>
          <w:szCs w:val="22"/>
        </w:rPr>
      </w:pPr>
    </w:p>
    <w:p w:rsidR="001168A5" w:rsidRPr="009827A9" w:rsidRDefault="001168A5" w:rsidP="00650FDB">
      <w:pPr>
        <w:jc w:val="both"/>
        <w:rPr>
          <w:sz w:val="22"/>
          <w:szCs w:val="22"/>
        </w:rPr>
      </w:pPr>
      <w:r w:rsidRPr="009827A9">
        <w:rPr>
          <w:sz w:val="22"/>
          <w:szCs w:val="22"/>
        </w:rPr>
        <w:tab/>
        <w:t xml:space="preserve">Que se cuenta con la factibilidad presupuestaria para acceder a lo solicitado, ello de acuerdo a lo informado por </w:t>
      </w:r>
      <w:r w:rsidR="00E95A4A" w:rsidRPr="009827A9">
        <w:rPr>
          <w:sz w:val="22"/>
          <w:szCs w:val="22"/>
        </w:rPr>
        <w:t xml:space="preserve"> Secretaría Técnica  de esta Unidad Académica y por </w:t>
      </w:r>
      <w:r w:rsidRPr="009827A9">
        <w:rPr>
          <w:sz w:val="22"/>
          <w:szCs w:val="22"/>
        </w:rPr>
        <w:t>Programación Financiera</w:t>
      </w:r>
      <w:r w:rsidR="00FD58D3" w:rsidRPr="009827A9">
        <w:rPr>
          <w:sz w:val="22"/>
          <w:szCs w:val="22"/>
        </w:rPr>
        <w:t xml:space="preserve"> y Presupuestaria UNRC</w:t>
      </w:r>
      <w:r w:rsidR="00911CD0" w:rsidRPr="009827A9">
        <w:rPr>
          <w:sz w:val="22"/>
          <w:szCs w:val="22"/>
        </w:rPr>
        <w:t xml:space="preserve">: </w:t>
      </w:r>
    </w:p>
    <w:p w:rsidR="000E6310" w:rsidRPr="009827A9" w:rsidRDefault="000E6310" w:rsidP="001168A5">
      <w:pPr>
        <w:pStyle w:val="Textoindependiente"/>
        <w:rPr>
          <w:sz w:val="22"/>
          <w:szCs w:val="22"/>
        </w:rPr>
      </w:pPr>
    </w:p>
    <w:p w:rsidR="000E6310" w:rsidRPr="009827A9" w:rsidRDefault="007E6057" w:rsidP="000E6310">
      <w:pPr>
        <w:pStyle w:val="Textoindependiente"/>
        <w:rPr>
          <w:b/>
          <w:sz w:val="22"/>
          <w:szCs w:val="22"/>
        </w:rPr>
      </w:pPr>
      <w:r w:rsidRPr="009827A9">
        <w:rPr>
          <w:sz w:val="22"/>
          <w:szCs w:val="22"/>
        </w:rPr>
        <w:t>Prof.</w:t>
      </w:r>
      <w:r w:rsidR="00593F33" w:rsidRPr="009827A9">
        <w:rPr>
          <w:sz w:val="22"/>
          <w:szCs w:val="22"/>
        </w:rPr>
        <w:t xml:space="preserve"> </w:t>
      </w:r>
      <w:r w:rsidR="00D61574">
        <w:rPr>
          <w:sz w:val="22"/>
          <w:szCs w:val="22"/>
        </w:rPr>
        <w:t>Magdalena Josefina LOPEZ</w:t>
      </w:r>
      <w:r w:rsidR="00911CD0" w:rsidRPr="009827A9">
        <w:rPr>
          <w:sz w:val="22"/>
          <w:szCs w:val="22"/>
        </w:rPr>
        <w:t xml:space="preserve"> </w:t>
      </w:r>
      <w:r w:rsidR="00593F33" w:rsidRPr="009827A9">
        <w:rPr>
          <w:sz w:val="22"/>
          <w:szCs w:val="22"/>
        </w:rPr>
        <w:t xml:space="preserve">(DNI Nº </w:t>
      </w:r>
      <w:r w:rsidR="00D61574">
        <w:rPr>
          <w:sz w:val="22"/>
          <w:szCs w:val="22"/>
        </w:rPr>
        <w:t>18.061.370</w:t>
      </w:r>
      <w:r w:rsidR="00593F33" w:rsidRPr="009827A9">
        <w:rPr>
          <w:sz w:val="22"/>
          <w:szCs w:val="22"/>
        </w:rPr>
        <w:t xml:space="preserve">) </w:t>
      </w:r>
      <w:r w:rsidR="00911CD0" w:rsidRPr="009827A9">
        <w:rPr>
          <w:b/>
          <w:bCs/>
          <w:sz w:val="22"/>
          <w:szCs w:val="22"/>
        </w:rPr>
        <w:t>JTP Exclusiva</w:t>
      </w:r>
    </w:p>
    <w:p w:rsidR="000E6310" w:rsidRPr="009827A9" w:rsidRDefault="00911CD0" w:rsidP="000E6310">
      <w:pPr>
        <w:jc w:val="both"/>
        <w:rPr>
          <w:sz w:val="22"/>
          <w:szCs w:val="22"/>
        </w:rPr>
      </w:pPr>
      <w:r w:rsidRPr="009827A9">
        <w:rPr>
          <w:sz w:val="22"/>
          <w:szCs w:val="22"/>
        </w:rPr>
        <w:t>7739</w:t>
      </w:r>
      <w:r w:rsidR="00D3556F" w:rsidRPr="009827A9">
        <w:rPr>
          <w:sz w:val="22"/>
          <w:szCs w:val="22"/>
        </w:rPr>
        <w:t xml:space="preserve"> p</w:t>
      </w:r>
      <w:r w:rsidRPr="009827A9">
        <w:rPr>
          <w:sz w:val="22"/>
          <w:szCs w:val="22"/>
        </w:rPr>
        <w:t>. Propios y 7739 p. Libres de la Facultad de Ciencias Hum</w:t>
      </w:r>
      <w:r w:rsidR="008757CD" w:rsidRPr="009827A9">
        <w:rPr>
          <w:sz w:val="22"/>
          <w:szCs w:val="22"/>
        </w:rPr>
        <w:t>a</w:t>
      </w:r>
      <w:r w:rsidRPr="009827A9">
        <w:rPr>
          <w:sz w:val="22"/>
          <w:szCs w:val="22"/>
        </w:rPr>
        <w:t>nas.</w:t>
      </w:r>
    </w:p>
    <w:p w:rsidR="00FD58D3" w:rsidRPr="009827A9" w:rsidRDefault="00FD58D3" w:rsidP="000E6310">
      <w:pPr>
        <w:jc w:val="both"/>
        <w:rPr>
          <w:sz w:val="22"/>
          <w:szCs w:val="22"/>
        </w:rPr>
      </w:pPr>
    </w:p>
    <w:p w:rsidR="007E6057" w:rsidRPr="005F6BC2" w:rsidRDefault="007E6057" w:rsidP="00FD58D3">
      <w:pPr>
        <w:ind w:firstLine="708"/>
        <w:jc w:val="both"/>
        <w:rPr>
          <w:sz w:val="22"/>
          <w:szCs w:val="22"/>
        </w:rPr>
      </w:pPr>
      <w:r w:rsidRPr="005F6BC2">
        <w:rPr>
          <w:sz w:val="22"/>
          <w:szCs w:val="22"/>
        </w:rPr>
        <w:t xml:space="preserve">Que fue aprobado en Sesión Ordinaria de este Consejo Directivo de fecha </w:t>
      </w:r>
      <w:r w:rsidR="00D61574">
        <w:rPr>
          <w:sz w:val="22"/>
          <w:szCs w:val="22"/>
        </w:rPr>
        <w:t>03</w:t>
      </w:r>
      <w:r w:rsidRPr="005F6BC2">
        <w:rPr>
          <w:sz w:val="22"/>
          <w:szCs w:val="22"/>
        </w:rPr>
        <w:t xml:space="preserve"> de </w:t>
      </w:r>
      <w:r w:rsidR="00D61574">
        <w:rPr>
          <w:sz w:val="22"/>
          <w:szCs w:val="22"/>
        </w:rPr>
        <w:t>junio</w:t>
      </w:r>
      <w:r w:rsidRPr="005F6BC2">
        <w:rPr>
          <w:sz w:val="22"/>
          <w:szCs w:val="22"/>
        </w:rPr>
        <w:t xml:space="preserve"> del año 201</w:t>
      </w:r>
      <w:r w:rsidR="00D61574">
        <w:rPr>
          <w:sz w:val="22"/>
          <w:szCs w:val="22"/>
        </w:rPr>
        <w:t>4.</w:t>
      </w:r>
    </w:p>
    <w:p w:rsidR="007E6057" w:rsidRPr="005F6BC2" w:rsidRDefault="007E6057" w:rsidP="007E6057">
      <w:pPr>
        <w:jc w:val="both"/>
        <w:rPr>
          <w:sz w:val="22"/>
          <w:szCs w:val="22"/>
        </w:rPr>
      </w:pPr>
    </w:p>
    <w:p w:rsidR="007E6057" w:rsidRPr="005F6BC2" w:rsidRDefault="007E6057" w:rsidP="007E6057">
      <w:pPr>
        <w:jc w:val="both"/>
        <w:rPr>
          <w:sz w:val="22"/>
          <w:szCs w:val="22"/>
        </w:rPr>
      </w:pPr>
      <w:r w:rsidRPr="005F6BC2">
        <w:rPr>
          <w:sz w:val="22"/>
          <w:szCs w:val="22"/>
        </w:rPr>
        <w:tab/>
        <w:t>Por ello y en uso de las atribuciones que le confiere el Artículo 32 del Estatuto de la Universidad Nacional de Río Cuarto.</w:t>
      </w:r>
    </w:p>
    <w:p w:rsidR="007E6057" w:rsidRPr="005F6BC2" w:rsidRDefault="007E6057" w:rsidP="007E6057">
      <w:pPr>
        <w:jc w:val="both"/>
        <w:rPr>
          <w:sz w:val="22"/>
          <w:szCs w:val="22"/>
        </w:rPr>
      </w:pPr>
    </w:p>
    <w:p w:rsidR="007E6057" w:rsidRPr="005F6BC2" w:rsidRDefault="007E6057" w:rsidP="007E6057">
      <w:pPr>
        <w:jc w:val="center"/>
        <w:rPr>
          <w:sz w:val="22"/>
          <w:szCs w:val="22"/>
        </w:rPr>
      </w:pPr>
      <w:r w:rsidRPr="005F6BC2">
        <w:rPr>
          <w:sz w:val="22"/>
          <w:szCs w:val="22"/>
        </w:rPr>
        <w:t>EL CONSEJO DIRECTIVO</w:t>
      </w:r>
    </w:p>
    <w:p w:rsidR="007E6057" w:rsidRPr="005F6BC2" w:rsidRDefault="007E6057" w:rsidP="007E6057">
      <w:pPr>
        <w:jc w:val="center"/>
        <w:rPr>
          <w:sz w:val="22"/>
          <w:szCs w:val="22"/>
        </w:rPr>
      </w:pPr>
      <w:r w:rsidRPr="005F6BC2">
        <w:rPr>
          <w:sz w:val="22"/>
          <w:szCs w:val="22"/>
        </w:rPr>
        <w:t>DE LA FACULTAD DE CIENCIAS HUMANAS</w:t>
      </w:r>
    </w:p>
    <w:p w:rsidR="007E6057" w:rsidRPr="005F6BC2" w:rsidRDefault="007E6057" w:rsidP="007E6057">
      <w:pPr>
        <w:jc w:val="center"/>
        <w:rPr>
          <w:sz w:val="22"/>
          <w:szCs w:val="22"/>
        </w:rPr>
      </w:pPr>
      <w:r w:rsidRPr="005F6BC2">
        <w:rPr>
          <w:sz w:val="22"/>
          <w:szCs w:val="22"/>
        </w:rPr>
        <w:t>RESUELVE:</w:t>
      </w:r>
    </w:p>
    <w:p w:rsidR="007E6057" w:rsidRPr="005F6BC2" w:rsidRDefault="007E6057" w:rsidP="0019301F">
      <w:pPr>
        <w:pStyle w:val="Textoindependiente"/>
        <w:rPr>
          <w:sz w:val="22"/>
          <w:szCs w:val="22"/>
        </w:rPr>
      </w:pPr>
    </w:p>
    <w:p w:rsidR="005F6BC2" w:rsidRPr="005F6BC2" w:rsidRDefault="008757CD" w:rsidP="005F6BC2">
      <w:pPr>
        <w:pStyle w:val="Textoindependiente"/>
        <w:rPr>
          <w:sz w:val="22"/>
          <w:szCs w:val="22"/>
        </w:rPr>
      </w:pPr>
      <w:r w:rsidRPr="005F6BC2">
        <w:rPr>
          <w:sz w:val="22"/>
          <w:szCs w:val="22"/>
          <w:lang w:val="es-ES_tradnl"/>
        </w:rPr>
        <w:t xml:space="preserve">ARTICULO 1º: Conceder LSGH en el cargo Efectivo de Jefe de Trabajos Prácticos con régimen de dedicación </w:t>
      </w:r>
      <w:proofErr w:type="spellStart"/>
      <w:r w:rsidRPr="005F6BC2">
        <w:rPr>
          <w:sz w:val="22"/>
          <w:szCs w:val="22"/>
          <w:lang w:val="es-ES_tradnl"/>
        </w:rPr>
        <w:t>Semiexclusiva</w:t>
      </w:r>
      <w:proofErr w:type="spellEnd"/>
      <w:r w:rsidRPr="005F6BC2">
        <w:rPr>
          <w:sz w:val="22"/>
          <w:szCs w:val="22"/>
          <w:lang w:val="es-ES_tradnl"/>
        </w:rPr>
        <w:t xml:space="preserve">, a la Prof. </w:t>
      </w:r>
      <w:r w:rsidR="00691937">
        <w:rPr>
          <w:sz w:val="22"/>
          <w:szCs w:val="22"/>
        </w:rPr>
        <w:t>Magdalena Josefina LOPEZ</w:t>
      </w:r>
      <w:r w:rsidR="00691937" w:rsidRPr="009827A9">
        <w:rPr>
          <w:sz w:val="22"/>
          <w:szCs w:val="22"/>
        </w:rPr>
        <w:t xml:space="preserve"> (DNI Nº </w:t>
      </w:r>
      <w:r w:rsidR="00691937">
        <w:rPr>
          <w:sz w:val="22"/>
          <w:szCs w:val="22"/>
        </w:rPr>
        <w:t>18.061.370</w:t>
      </w:r>
      <w:r w:rsidR="00691937" w:rsidRPr="009827A9">
        <w:rPr>
          <w:sz w:val="22"/>
          <w:szCs w:val="22"/>
        </w:rPr>
        <w:t>)</w:t>
      </w:r>
      <w:r w:rsidRPr="005F6BC2">
        <w:rPr>
          <w:sz w:val="22"/>
          <w:szCs w:val="22"/>
          <w:lang w:val="es-ES_tradnl"/>
        </w:rPr>
        <w:t>, en el Dpto. de</w:t>
      </w:r>
      <w:r w:rsidRPr="005F6BC2">
        <w:rPr>
          <w:sz w:val="22"/>
          <w:szCs w:val="22"/>
        </w:rPr>
        <w:t xml:space="preserve"> </w:t>
      </w:r>
      <w:r w:rsidR="005F6BC2" w:rsidRPr="005F6BC2">
        <w:rPr>
          <w:sz w:val="22"/>
          <w:szCs w:val="22"/>
        </w:rPr>
        <w:t>Lenguas</w:t>
      </w:r>
      <w:r w:rsidRPr="005F6BC2">
        <w:rPr>
          <w:sz w:val="22"/>
          <w:szCs w:val="22"/>
        </w:rPr>
        <w:t xml:space="preserve"> (5-5</w:t>
      </w:r>
      <w:r w:rsidR="005F6BC2" w:rsidRPr="005F6BC2">
        <w:rPr>
          <w:sz w:val="22"/>
          <w:szCs w:val="22"/>
        </w:rPr>
        <w:t>9</w:t>
      </w:r>
      <w:r w:rsidRPr="005F6BC2">
        <w:rPr>
          <w:sz w:val="22"/>
          <w:szCs w:val="22"/>
        </w:rPr>
        <w:t>)</w:t>
      </w:r>
      <w:r w:rsidRPr="005F6BC2">
        <w:rPr>
          <w:sz w:val="22"/>
          <w:szCs w:val="22"/>
          <w:lang w:val="es-ES_tradnl"/>
        </w:rPr>
        <w:t xml:space="preserve">, ello a partir del </w:t>
      </w:r>
      <w:r w:rsidR="005F6BC2" w:rsidRPr="005F6BC2">
        <w:rPr>
          <w:sz w:val="22"/>
          <w:szCs w:val="22"/>
        </w:rPr>
        <w:t xml:space="preserve">1ero. </w:t>
      </w:r>
      <w:proofErr w:type="gramStart"/>
      <w:r w:rsidR="005F6BC2" w:rsidRPr="005F6BC2">
        <w:rPr>
          <w:sz w:val="22"/>
          <w:szCs w:val="22"/>
        </w:rPr>
        <w:t>de</w:t>
      </w:r>
      <w:proofErr w:type="gramEnd"/>
      <w:r w:rsidR="005F6BC2" w:rsidRPr="005F6BC2">
        <w:rPr>
          <w:sz w:val="22"/>
          <w:szCs w:val="22"/>
        </w:rPr>
        <w:t xml:space="preserve"> </w:t>
      </w:r>
      <w:r w:rsidR="00691937">
        <w:rPr>
          <w:sz w:val="22"/>
          <w:szCs w:val="22"/>
        </w:rPr>
        <w:t>Marzo</w:t>
      </w:r>
      <w:r w:rsidR="005F6BC2" w:rsidRPr="005F6BC2">
        <w:rPr>
          <w:sz w:val="22"/>
          <w:szCs w:val="22"/>
        </w:rPr>
        <w:t xml:space="preserve"> de 201</w:t>
      </w:r>
      <w:r w:rsidR="00691937">
        <w:rPr>
          <w:sz w:val="22"/>
          <w:szCs w:val="22"/>
        </w:rPr>
        <w:t>4</w:t>
      </w:r>
      <w:r w:rsidR="005F6BC2" w:rsidRPr="005F6BC2">
        <w:rPr>
          <w:sz w:val="22"/>
          <w:szCs w:val="22"/>
        </w:rPr>
        <w:t xml:space="preserve"> y hasta el </w:t>
      </w:r>
      <w:r w:rsidR="00691937">
        <w:rPr>
          <w:sz w:val="22"/>
          <w:szCs w:val="22"/>
        </w:rPr>
        <w:t>31</w:t>
      </w:r>
      <w:r w:rsidR="005F6BC2" w:rsidRPr="005F6BC2">
        <w:rPr>
          <w:sz w:val="22"/>
          <w:szCs w:val="22"/>
        </w:rPr>
        <w:t xml:space="preserve"> de </w:t>
      </w:r>
      <w:r w:rsidR="00691937">
        <w:rPr>
          <w:sz w:val="22"/>
          <w:szCs w:val="22"/>
        </w:rPr>
        <w:t>marzo de</w:t>
      </w:r>
      <w:r w:rsidR="005F6BC2" w:rsidRPr="005F6BC2">
        <w:rPr>
          <w:sz w:val="22"/>
          <w:szCs w:val="22"/>
        </w:rPr>
        <w:t>l año 201</w:t>
      </w:r>
      <w:r w:rsidR="00691937">
        <w:rPr>
          <w:sz w:val="22"/>
          <w:szCs w:val="22"/>
        </w:rPr>
        <w:t>5</w:t>
      </w:r>
      <w:r w:rsidR="005F6BC2" w:rsidRPr="005F6BC2">
        <w:rPr>
          <w:sz w:val="22"/>
          <w:szCs w:val="22"/>
        </w:rPr>
        <w:t>.</w:t>
      </w:r>
    </w:p>
    <w:p w:rsidR="008757CD" w:rsidRPr="005F6BC2" w:rsidRDefault="008757CD" w:rsidP="0019301F">
      <w:pPr>
        <w:pStyle w:val="Textoindependiente"/>
        <w:rPr>
          <w:sz w:val="22"/>
          <w:szCs w:val="22"/>
        </w:rPr>
      </w:pPr>
    </w:p>
    <w:p w:rsidR="0019301F" w:rsidRPr="005F6BC2" w:rsidRDefault="004E21EB" w:rsidP="0019301F">
      <w:pPr>
        <w:pStyle w:val="Textoindependiente"/>
        <w:rPr>
          <w:sz w:val="22"/>
          <w:szCs w:val="22"/>
        </w:rPr>
      </w:pPr>
      <w:r w:rsidRPr="005F6BC2">
        <w:rPr>
          <w:sz w:val="22"/>
          <w:szCs w:val="22"/>
        </w:rPr>
        <w:t xml:space="preserve">ARTICULO </w:t>
      </w:r>
      <w:r w:rsidR="005F6BC2" w:rsidRPr="005F6BC2">
        <w:rPr>
          <w:sz w:val="22"/>
          <w:szCs w:val="22"/>
        </w:rPr>
        <w:t>2</w:t>
      </w:r>
      <w:r w:rsidRPr="005F6BC2">
        <w:rPr>
          <w:sz w:val="22"/>
          <w:szCs w:val="22"/>
        </w:rPr>
        <w:t xml:space="preserve">º: </w:t>
      </w:r>
      <w:r w:rsidR="00233790" w:rsidRPr="005F6BC2">
        <w:rPr>
          <w:sz w:val="22"/>
          <w:szCs w:val="22"/>
        </w:rPr>
        <w:t xml:space="preserve">Designar </w:t>
      </w:r>
      <w:r w:rsidR="00911CD0" w:rsidRPr="00691937">
        <w:rPr>
          <w:b/>
          <w:sz w:val="22"/>
          <w:szCs w:val="22"/>
        </w:rPr>
        <w:t>Interinamente</w:t>
      </w:r>
      <w:r w:rsidR="00911CD0" w:rsidRPr="005F6BC2">
        <w:rPr>
          <w:sz w:val="22"/>
          <w:szCs w:val="22"/>
        </w:rPr>
        <w:t xml:space="preserve"> </w:t>
      </w:r>
      <w:r w:rsidR="000E6310" w:rsidRPr="005F6BC2">
        <w:rPr>
          <w:sz w:val="22"/>
          <w:szCs w:val="22"/>
        </w:rPr>
        <w:t>a</w:t>
      </w:r>
      <w:r w:rsidR="00AF2441" w:rsidRPr="005F6BC2">
        <w:rPr>
          <w:sz w:val="22"/>
          <w:szCs w:val="22"/>
        </w:rPr>
        <w:t xml:space="preserve"> </w:t>
      </w:r>
      <w:r w:rsidR="0019301F" w:rsidRPr="005F6BC2">
        <w:rPr>
          <w:sz w:val="22"/>
          <w:szCs w:val="22"/>
        </w:rPr>
        <w:t>l</w:t>
      </w:r>
      <w:r w:rsidR="00AF2441" w:rsidRPr="005F6BC2">
        <w:rPr>
          <w:sz w:val="22"/>
          <w:szCs w:val="22"/>
        </w:rPr>
        <w:t>a</w:t>
      </w:r>
      <w:r w:rsidR="00D3556F" w:rsidRPr="005F6BC2">
        <w:rPr>
          <w:sz w:val="22"/>
          <w:szCs w:val="22"/>
        </w:rPr>
        <w:t xml:space="preserve"> </w:t>
      </w:r>
      <w:r w:rsidR="00A35CAC" w:rsidRPr="005F6BC2">
        <w:rPr>
          <w:sz w:val="22"/>
          <w:szCs w:val="22"/>
        </w:rPr>
        <w:t xml:space="preserve">Prof. </w:t>
      </w:r>
      <w:r w:rsidR="00691937" w:rsidRPr="00691937">
        <w:rPr>
          <w:b/>
          <w:sz w:val="22"/>
          <w:szCs w:val="22"/>
        </w:rPr>
        <w:t xml:space="preserve">Magdalena Josefina LOPEZ </w:t>
      </w:r>
      <w:r w:rsidR="00691937" w:rsidRPr="009827A9">
        <w:rPr>
          <w:sz w:val="22"/>
          <w:szCs w:val="22"/>
        </w:rPr>
        <w:t xml:space="preserve">(DNI Nº </w:t>
      </w:r>
      <w:r w:rsidR="00691937">
        <w:rPr>
          <w:sz w:val="22"/>
          <w:szCs w:val="22"/>
        </w:rPr>
        <w:t>18.061.370</w:t>
      </w:r>
      <w:r w:rsidR="00691937" w:rsidRPr="009827A9">
        <w:rPr>
          <w:sz w:val="22"/>
          <w:szCs w:val="22"/>
        </w:rPr>
        <w:t>)</w:t>
      </w:r>
      <w:r w:rsidR="00911CD0" w:rsidRPr="005F6BC2">
        <w:rPr>
          <w:sz w:val="22"/>
          <w:szCs w:val="22"/>
        </w:rPr>
        <w:t xml:space="preserve"> en el</w:t>
      </w:r>
      <w:r w:rsidR="00D42D8C" w:rsidRPr="005F6BC2">
        <w:rPr>
          <w:sz w:val="22"/>
          <w:szCs w:val="22"/>
        </w:rPr>
        <w:t xml:space="preserve"> cargo de</w:t>
      </w:r>
      <w:r w:rsidR="00AF2441" w:rsidRPr="005F6BC2">
        <w:rPr>
          <w:bCs/>
          <w:sz w:val="22"/>
          <w:szCs w:val="22"/>
        </w:rPr>
        <w:t xml:space="preserve"> </w:t>
      </w:r>
      <w:r w:rsidR="00911CD0" w:rsidRPr="005F6BC2">
        <w:rPr>
          <w:b/>
          <w:bCs/>
          <w:sz w:val="22"/>
          <w:szCs w:val="22"/>
        </w:rPr>
        <w:t>Jefe de Trabajos Prácticos</w:t>
      </w:r>
      <w:r w:rsidR="00911CD0" w:rsidRPr="005F6BC2">
        <w:rPr>
          <w:bCs/>
          <w:sz w:val="22"/>
          <w:szCs w:val="22"/>
        </w:rPr>
        <w:t xml:space="preserve"> </w:t>
      </w:r>
      <w:r w:rsidR="00AF2441" w:rsidRPr="005F6BC2">
        <w:rPr>
          <w:bCs/>
          <w:sz w:val="22"/>
          <w:szCs w:val="22"/>
        </w:rPr>
        <w:t xml:space="preserve">con régimen de dedicación </w:t>
      </w:r>
      <w:r w:rsidR="005F6BC2" w:rsidRPr="005F6BC2">
        <w:rPr>
          <w:b/>
          <w:bCs/>
          <w:sz w:val="22"/>
          <w:szCs w:val="22"/>
        </w:rPr>
        <w:t>E</w:t>
      </w:r>
      <w:r w:rsidR="00911CD0" w:rsidRPr="005F6BC2">
        <w:rPr>
          <w:b/>
          <w:bCs/>
          <w:sz w:val="22"/>
          <w:szCs w:val="22"/>
        </w:rPr>
        <w:t>xclusiva</w:t>
      </w:r>
      <w:r w:rsidR="00AF2441" w:rsidRPr="005F6BC2">
        <w:rPr>
          <w:bCs/>
          <w:sz w:val="22"/>
          <w:szCs w:val="22"/>
        </w:rPr>
        <w:t xml:space="preserve">, </w:t>
      </w:r>
      <w:r w:rsidR="00AF2441" w:rsidRPr="005F6BC2">
        <w:rPr>
          <w:sz w:val="22"/>
          <w:szCs w:val="22"/>
        </w:rPr>
        <w:t xml:space="preserve">en el Dpto. de </w:t>
      </w:r>
      <w:r w:rsidR="005A46D9" w:rsidRPr="005F6BC2">
        <w:rPr>
          <w:sz w:val="22"/>
          <w:szCs w:val="22"/>
        </w:rPr>
        <w:t>Lenguas</w:t>
      </w:r>
      <w:r w:rsidR="00AF2441" w:rsidRPr="005F6BC2">
        <w:rPr>
          <w:sz w:val="22"/>
          <w:szCs w:val="22"/>
        </w:rPr>
        <w:t xml:space="preserve"> (5-5</w:t>
      </w:r>
      <w:r w:rsidR="005A46D9" w:rsidRPr="005F6BC2">
        <w:rPr>
          <w:sz w:val="22"/>
          <w:szCs w:val="22"/>
        </w:rPr>
        <w:t>9</w:t>
      </w:r>
      <w:r w:rsidR="00AF2441" w:rsidRPr="005F6BC2">
        <w:rPr>
          <w:sz w:val="22"/>
          <w:szCs w:val="22"/>
        </w:rPr>
        <w:t>)</w:t>
      </w:r>
      <w:r w:rsidR="00D3556F" w:rsidRPr="005F6BC2">
        <w:rPr>
          <w:bCs/>
          <w:sz w:val="22"/>
          <w:szCs w:val="22"/>
        </w:rPr>
        <w:t xml:space="preserve">, </w:t>
      </w:r>
      <w:r w:rsidR="00525F27" w:rsidRPr="005F6BC2">
        <w:rPr>
          <w:sz w:val="22"/>
          <w:szCs w:val="22"/>
        </w:rPr>
        <w:t xml:space="preserve">ello a partir del </w:t>
      </w:r>
      <w:r w:rsidR="005F6BC2" w:rsidRPr="005F6BC2">
        <w:rPr>
          <w:b/>
          <w:sz w:val="22"/>
          <w:szCs w:val="22"/>
        </w:rPr>
        <w:t>1ero.</w:t>
      </w:r>
      <w:r w:rsidR="0019301F" w:rsidRPr="005F6BC2">
        <w:rPr>
          <w:b/>
          <w:sz w:val="22"/>
          <w:szCs w:val="22"/>
        </w:rPr>
        <w:t xml:space="preserve"> </w:t>
      </w:r>
      <w:proofErr w:type="gramStart"/>
      <w:r w:rsidR="0019301F" w:rsidRPr="005F6BC2">
        <w:rPr>
          <w:b/>
          <w:sz w:val="22"/>
          <w:szCs w:val="22"/>
        </w:rPr>
        <w:t>de</w:t>
      </w:r>
      <w:proofErr w:type="gramEnd"/>
      <w:r w:rsidR="0019301F" w:rsidRPr="005F6BC2">
        <w:rPr>
          <w:b/>
          <w:sz w:val="22"/>
          <w:szCs w:val="22"/>
        </w:rPr>
        <w:t xml:space="preserve"> </w:t>
      </w:r>
      <w:r w:rsidR="00691937">
        <w:rPr>
          <w:b/>
          <w:sz w:val="22"/>
          <w:szCs w:val="22"/>
        </w:rPr>
        <w:t>marzo</w:t>
      </w:r>
      <w:r w:rsidR="0019301F" w:rsidRPr="005F6BC2">
        <w:rPr>
          <w:b/>
          <w:sz w:val="22"/>
          <w:szCs w:val="22"/>
        </w:rPr>
        <w:t xml:space="preserve"> de 201</w:t>
      </w:r>
      <w:r w:rsidR="00691937">
        <w:rPr>
          <w:b/>
          <w:sz w:val="22"/>
          <w:szCs w:val="22"/>
        </w:rPr>
        <w:t>4</w:t>
      </w:r>
      <w:r w:rsidR="0019301F" w:rsidRPr="005F6BC2">
        <w:rPr>
          <w:b/>
          <w:sz w:val="22"/>
          <w:szCs w:val="22"/>
        </w:rPr>
        <w:t xml:space="preserve"> y hasta el </w:t>
      </w:r>
      <w:r w:rsidR="00691937">
        <w:rPr>
          <w:b/>
          <w:sz w:val="22"/>
          <w:szCs w:val="22"/>
        </w:rPr>
        <w:t>31</w:t>
      </w:r>
      <w:r w:rsidR="0019301F" w:rsidRPr="005F6BC2">
        <w:rPr>
          <w:b/>
          <w:sz w:val="22"/>
          <w:szCs w:val="22"/>
        </w:rPr>
        <w:t xml:space="preserve"> de </w:t>
      </w:r>
      <w:r w:rsidR="00691937">
        <w:rPr>
          <w:b/>
          <w:sz w:val="22"/>
          <w:szCs w:val="22"/>
        </w:rPr>
        <w:t>marzo</w:t>
      </w:r>
      <w:r w:rsidR="0019301F" w:rsidRPr="005F6BC2">
        <w:rPr>
          <w:b/>
          <w:sz w:val="22"/>
          <w:szCs w:val="22"/>
        </w:rPr>
        <w:t xml:space="preserve"> del año 201</w:t>
      </w:r>
      <w:r w:rsidR="00691937">
        <w:rPr>
          <w:b/>
          <w:sz w:val="22"/>
          <w:szCs w:val="22"/>
        </w:rPr>
        <w:t>5</w:t>
      </w:r>
      <w:r w:rsidR="0019301F" w:rsidRPr="005F6BC2">
        <w:rPr>
          <w:b/>
          <w:sz w:val="22"/>
          <w:szCs w:val="22"/>
        </w:rPr>
        <w:t>.</w:t>
      </w:r>
    </w:p>
    <w:p w:rsidR="008614B2" w:rsidRDefault="008614B2" w:rsidP="001168A5">
      <w:pPr>
        <w:pStyle w:val="Textoindependiente"/>
        <w:rPr>
          <w:sz w:val="22"/>
          <w:szCs w:val="22"/>
        </w:rPr>
      </w:pPr>
      <w:r>
        <w:rPr>
          <w:sz w:val="22"/>
          <w:szCs w:val="22"/>
        </w:rPr>
        <w:br w:type="page"/>
      </w:r>
    </w:p>
    <w:p w:rsidR="00A87FBA" w:rsidRPr="005F6BC2" w:rsidRDefault="00A87FBA" w:rsidP="001168A5">
      <w:pPr>
        <w:pStyle w:val="Textoindependiente"/>
        <w:rPr>
          <w:sz w:val="22"/>
          <w:szCs w:val="22"/>
        </w:rPr>
      </w:pPr>
    </w:p>
    <w:p w:rsidR="007E6057" w:rsidRPr="005F6BC2" w:rsidRDefault="007E6057" w:rsidP="007E6057">
      <w:pPr>
        <w:jc w:val="both"/>
        <w:rPr>
          <w:sz w:val="22"/>
          <w:szCs w:val="22"/>
        </w:rPr>
      </w:pPr>
      <w:r w:rsidRPr="005F6BC2">
        <w:rPr>
          <w:sz w:val="22"/>
          <w:szCs w:val="22"/>
        </w:rPr>
        <w:t xml:space="preserve">ARTICULO </w:t>
      </w:r>
      <w:r w:rsidR="005F6BC2" w:rsidRPr="005F6BC2">
        <w:rPr>
          <w:sz w:val="22"/>
          <w:szCs w:val="22"/>
        </w:rPr>
        <w:t>3</w:t>
      </w:r>
      <w:r w:rsidRPr="005F6BC2">
        <w:rPr>
          <w:sz w:val="22"/>
          <w:szCs w:val="22"/>
        </w:rPr>
        <w:t xml:space="preserve">º: Dejar establecido que el/la docente designado/a, deberá cumplir con el 75% de su prestación semanal de manera presencial en el Campus de la UNRC, (Resoluciones C.S. Nº 185/94 y 070/99) y de acuerdo a su dedicación: Exclusiva (30 </w:t>
      </w:r>
      <w:proofErr w:type="spellStart"/>
      <w:r w:rsidRPr="005F6BC2">
        <w:rPr>
          <w:sz w:val="22"/>
          <w:szCs w:val="22"/>
        </w:rPr>
        <w:t>hs</w:t>
      </w:r>
      <w:proofErr w:type="spellEnd"/>
      <w:r w:rsidRPr="005F6BC2">
        <w:rPr>
          <w:sz w:val="22"/>
          <w:szCs w:val="22"/>
        </w:rPr>
        <w:t xml:space="preserve">); </w:t>
      </w:r>
      <w:proofErr w:type="spellStart"/>
      <w:r w:rsidRPr="005F6BC2">
        <w:rPr>
          <w:sz w:val="22"/>
          <w:szCs w:val="22"/>
        </w:rPr>
        <w:t>Semiexclusiva</w:t>
      </w:r>
      <w:proofErr w:type="spellEnd"/>
      <w:r w:rsidRPr="005F6BC2">
        <w:rPr>
          <w:sz w:val="22"/>
          <w:szCs w:val="22"/>
        </w:rPr>
        <w:t xml:space="preserve"> (15 </w:t>
      </w:r>
      <w:proofErr w:type="spellStart"/>
      <w:r w:rsidRPr="005F6BC2">
        <w:rPr>
          <w:sz w:val="22"/>
          <w:szCs w:val="22"/>
        </w:rPr>
        <w:t>hs</w:t>
      </w:r>
      <w:proofErr w:type="spellEnd"/>
      <w:r w:rsidRPr="005F6BC2">
        <w:rPr>
          <w:sz w:val="22"/>
          <w:szCs w:val="22"/>
        </w:rPr>
        <w:t xml:space="preserve">) y Simple (8 </w:t>
      </w:r>
      <w:proofErr w:type="spellStart"/>
      <w:r w:rsidRPr="005F6BC2">
        <w:rPr>
          <w:sz w:val="22"/>
          <w:szCs w:val="22"/>
        </w:rPr>
        <w:t>hs</w:t>
      </w:r>
      <w:proofErr w:type="spellEnd"/>
      <w:r w:rsidRPr="005F6BC2">
        <w:rPr>
          <w:sz w:val="22"/>
          <w:szCs w:val="22"/>
        </w:rPr>
        <w:t>).</w:t>
      </w:r>
    </w:p>
    <w:p w:rsidR="00691937" w:rsidRDefault="00691937" w:rsidP="007E6057">
      <w:pPr>
        <w:pStyle w:val="Textoindependiente"/>
        <w:rPr>
          <w:sz w:val="22"/>
          <w:szCs w:val="22"/>
        </w:rPr>
      </w:pPr>
      <w:bookmarkStart w:id="0" w:name="_GoBack"/>
      <w:bookmarkEnd w:id="0"/>
    </w:p>
    <w:p w:rsidR="007E6057" w:rsidRPr="005F6BC2" w:rsidRDefault="007E6057" w:rsidP="007E6057">
      <w:pPr>
        <w:pStyle w:val="Textoindependiente"/>
        <w:rPr>
          <w:sz w:val="22"/>
          <w:szCs w:val="22"/>
        </w:rPr>
      </w:pPr>
      <w:r w:rsidRPr="005F6BC2">
        <w:rPr>
          <w:sz w:val="22"/>
          <w:szCs w:val="22"/>
        </w:rPr>
        <w:t xml:space="preserve">ARTICULO </w:t>
      </w:r>
      <w:r w:rsidR="005F6BC2" w:rsidRPr="005F6BC2">
        <w:rPr>
          <w:sz w:val="22"/>
          <w:szCs w:val="22"/>
        </w:rPr>
        <w:t>4</w:t>
      </w:r>
      <w:r w:rsidRPr="005F6BC2">
        <w:rPr>
          <w:sz w:val="22"/>
          <w:szCs w:val="22"/>
        </w:rPr>
        <w:t xml:space="preserve">º: Determinar que el/la Docente designado/a, deberá cumplimentar con los Exámenes, </w:t>
      </w:r>
      <w:proofErr w:type="spellStart"/>
      <w:r w:rsidRPr="005F6BC2">
        <w:rPr>
          <w:sz w:val="22"/>
          <w:szCs w:val="22"/>
        </w:rPr>
        <w:t>Preocupacional</w:t>
      </w:r>
      <w:proofErr w:type="spellEnd"/>
      <w:r w:rsidRPr="005F6BC2">
        <w:rPr>
          <w:sz w:val="22"/>
          <w:szCs w:val="22"/>
        </w:rPr>
        <w:t xml:space="preserve"> dentro del término de los treinta (30) días contados a partir de notificada la presente y, </w:t>
      </w:r>
      <w:proofErr w:type="spellStart"/>
      <w:r w:rsidRPr="005F6BC2">
        <w:rPr>
          <w:sz w:val="22"/>
          <w:szCs w:val="22"/>
        </w:rPr>
        <w:t>Posocupacional</w:t>
      </w:r>
      <w:proofErr w:type="spellEnd"/>
      <w:r w:rsidRPr="005F6BC2">
        <w:rPr>
          <w:sz w:val="22"/>
          <w:szCs w:val="22"/>
        </w:rPr>
        <w:t xml:space="preserve"> cuando correspondiere.</w:t>
      </w:r>
    </w:p>
    <w:p w:rsidR="007E6057" w:rsidRPr="005F6BC2" w:rsidRDefault="007E6057" w:rsidP="007E6057">
      <w:pPr>
        <w:jc w:val="both"/>
        <w:rPr>
          <w:sz w:val="22"/>
          <w:szCs w:val="22"/>
        </w:rPr>
      </w:pPr>
    </w:p>
    <w:p w:rsidR="007E6057" w:rsidRPr="005F6BC2" w:rsidRDefault="007E6057" w:rsidP="007E6057">
      <w:pPr>
        <w:jc w:val="both"/>
        <w:rPr>
          <w:sz w:val="22"/>
          <w:szCs w:val="22"/>
        </w:rPr>
      </w:pPr>
      <w:r w:rsidRPr="005F6BC2">
        <w:rPr>
          <w:sz w:val="22"/>
          <w:szCs w:val="22"/>
        </w:rPr>
        <w:t xml:space="preserve">ARTICULO </w:t>
      </w:r>
      <w:r w:rsidR="005F6BC2" w:rsidRPr="005F6BC2">
        <w:rPr>
          <w:sz w:val="22"/>
          <w:szCs w:val="22"/>
        </w:rPr>
        <w:t>5</w:t>
      </w:r>
      <w:r w:rsidRPr="005F6BC2">
        <w:rPr>
          <w:sz w:val="22"/>
          <w:szCs w:val="22"/>
        </w:rPr>
        <w:t>º: Las erogaciones que demande el cumplimiento de la presente serán atendidas con cargo a las partidas específicas del presupuesto en vigor para esta Universidad.</w:t>
      </w:r>
    </w:p>
    <w:p w:rsidR="00821325" w:rsidRPr="005F6BC2" w:rsidRDefault="00821325">
      <w:pPr>
        <w:jc w:val="both"/>
        <w:rPr>
          <w:sz w:val="22"/>
          <w:szCs w:val="22"/>
        </w:rPr>
      </w:pPr>
    </w:p>
    <w:p w:rsidR="00C43D46" w:rsidRPr="005F6BC2" w:rsidRDefault="004E21EB">
      <w:pPr>
        <w:jc w:val="both"/>
        <w:rPr>
          <w:sz w:val="22"/>
          <w:szCs w:val="22"/>
        </w:rPr>
      </w:pPr>
      <w:r w:rsidRPr="005F6BC2">
        <w:rPr>
          <w:sz w:val="22"/>
          <w:szCs w:val="22"/>
        </w:rPr>
        <w:t>ARTICULO</w:t>
      </w:r>
      <w:r w:rsidR="00D1144C" w:rsidRPr="005F6BC2">
        <w:rPr>
          <w:sz w:val="22"/>
          <w:szCs w:val="22"/>
        </w:rPr>
        <w:t xml:space="preserve"> </w:t>
      </w:r>
      <w:r w:rsidR="005F6BC2" w:rsidRPr="005F6BC2">
        <w:rPr>
          <w:sz w:val="22"/>
          <w:szCs w:val="22"/>
        </w:rPr>
        <w:t>6</w:t>
      </w:r>
      <w:r w:rsidRPr="005F6BC2">
        <w:rPr>
          <w:sz w:val="22"/>
          <w:szCs w:val="22"/>
        </w:rPr>
        <w:t>º: Regístrese, comuníquese, publíquese. Tomen conocimiento las áreas de competencia, cumplido, archívese.</w:t>
      </w:r>
    </w:p>
    <w:p w:rsidR="00C43D46" w:rsidRPr="005F6BC2" w:rsidRDefault="00C43D46">
      <w:pPr>
        <w:jc w:val="both"/>
        <w:rPr>
          <w:sz w:val="22"/>
          <w:szCs w:val="22"/>
        </w:rPr>
      </w:pPr>
    </w:p>
    <w:p w:rsidR="007E6057" w:rsidRPr="005F6BC2" w:rsidRDefault="007E6057" w:rsidP="007E6057">
      <w:pPr>
        <w:pStyle w:val="Textoindependiente"/>
        <w:rPr>
          <w:sz w:val="22"/>
          <w:szCs w:val="22"/>
        </w:rPr>
      </w:pPr>
      <w:r w:rsidRPr="005F6BC2">
        <w:rPr>
          <w:sz w:val="22"/>
          <w:szCs w:val="22"/>
        </w:rPr>
        <w:t xml:space="preserve">DADA EN LA SALA DE SESIONES DEL CONSEJO DIRECTIVO DE LA FACULTAD DE CIENCIAS HUMANAS A LOS </w:t>
      </w:r>
      <w:r w:rsidR="00691937">
        <w:rPr>
          <w:sz w:val="22"/>
          <w:szCs w:val="22"/>
        </w:rPr>
        <w:t>TRES</w:t>
      </w:r>
      <w:r w:rsidRPr="005F6BC2">
        <w:rPr>
          <w:sz w:val="22"/>
          <w:szCs w:val="22"/>
        </w:rPr>
        <w:t xml:space="preserve"> DIAS DEL MES DE </w:t>
      </w:r>
      <w:r w:rsidR="00691937">
        <w:rPr>
          <w:sz w:val="22"/>
          <w:szCs w:val="22"/>
        </w:rPr>
        <w:t>JUNIO</w:t>
      </w:r>
      <w:r w:rsidRPr="005F6BC2">
        <w:rPr>
          <w:sz w:val="22"/>
          <w:szCs w:val="22"/>
        </w:rPr>
        <w:t xml:space="preserve"> DEL AÑO DOS MIL </w:t>
      </w:r>
      <w:r w:rsidR="00691937">
        <w:rPr>
          <w:sz w:val="22"/>
          <w:szCs w:val="22"/>
        </w:rPr>
        <w:t>CATORCE.</w:t>
      </w:r>
    </w:p>
    <w:p w:rsidR="007E6057" w:rsidRPr="005F6BC2" w:rsidRDefault="007E6057">
      <w:pPr>
        <w:jc w:val="both"/>
        <w:rPr>
          <w:sz w:val="22"/>
          <w:szCs w:val="22"/>
        </w:rPr>
      </w:pPr>
    </w:p>
    <w:p w:rsidR="00C43D46" w:rsidRPr="005F6BC2" w:rsidRDefault="004E21EB">
      <w:pPr>
        <w:jc w:val="both"/>
        <w:rPr>
          <w:sz w:val="22"/>
          <w:szCs w:val="22"/>
        </w:rPr>
      </w:pPr>
      <w:r w:rsidRPr="005F6BC2">
        <w:rPr>
          <w:sz w:val="22"/>
          <w:szCs w:val="22"/>
        </w:rPr>
        <w:t xml:space="preserve">RESOLUCIÓN Nº </w:t>
      </w:r>
      <w:r w:rsidR="00691937">
        <w:rPr>
          <w:sz w:val="22"/>
          <w:szCs w:val="22"/>
        </w:rPr>
        <w:t>161</w:t>
      </w:r>
      <w:r w:rsidR="00593F33" w:rsidRPr="005F6BC2">
        <w:rPr>
          <w:sz w:val="22"/>
          <w:szCs w:val="22"/>
        </w:rPr>
        <w:t>/201</w:t>
      </w:r>
      <w:r w:rsidR="00691937">
        <w:rPr>
          <w:sz w:val="22"/>
          <w:szCs w:val="22"/>
        </w:rPr>
        <w:t>4</w:t>
      </w:r>
    </w:p>
    <w:p w:rsidR="004E21EB" w:rsidRPr="005F6BC2" w:rsidRDefault="004E21EB">
      <w:pPr>
        <w:rPr>
          <w:sz w:val="22"/>
          <w:szCs w:val="22"/>
        </w:rPr>
      </w:pPr>
    </w:p>
    <w:p w:rsidR="00B73FA5" w:rsidRPr="005F6BC2" w:rsidRDefault="00B73FA5">
      <w:pPr>
        <w:rPr>
          <w:sz w:val="22"/>
          <w:szCs w:val="22"/>
        </w:rPr>
      </w:pPr>
    </w:p>
    <w:sectPr w:rsidR="00B73FA5" w:rsidRPr="005F6BC2" w:rsidSect="00B73FA5">
      <w:headerReference w:type="default" r:id="rId8"/>
      <w:pgSz w:w="11907" w:h="16840" w:code="9"/>
      <w:pgMar w:top="1418" w:right="2268" w:bottom="1418"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4B2" w:rsidRDefault="008614B2">
      <w:r>
        <w:separator/>
      </w:r>
    </w:p>
  </w:endnote>
  <w:endnote w:type="continuationSeparator" w:id="0">
    <w:p w:rsidR="008614B2" w:rsidRDefault="00861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4B2" w:rsidRDefault="008614B2">
      <w:r>
        <w:separator/>
      </w:r>
    </w:p>
  </w:footnote>
  <w:footnote w:type="continuationSeparator" w:id="0">
    <w:p w:rsidR="008614B2" w:rsidRDefault="00861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4B2" w:rsidRDefault="008614B2">
    <w:pPr>
      <w:pStyle w:val="Encabezado"/>
      <w:rPr>
        <w:b/>
      </w:rPr>
    </w:pPr>
    <w:r w:rsidRPr="00C43D46">
      <w:rPr>
        <w:b/>
      </w:rPr>
      <w:object w:dxaOrig="434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53pt" o:ole="" fillcolor="window">
          <v:imagedata r:id="rId1" o:title=""/>
        </v:shape>
        <o:OLEObject Type="Embed" ProgID="CorelDraw.Graphic.7" ShapeID="_x0000_i1025" DrawAspect="Content" ObjectID="_1463473617" r:id="rId2"/>
      </w:object>
    </w:r>
    <w:r>
      <w:rPr>
        <w:b/>
      </w:rPr>
      <w:tab/>
      <w:t xml:space="preserve">                                                                 161                            </w:t>
    </w:r>
  </w:p>
  <w:p w:rsidR="008614B2" w:rsidRDefault="008614B2">
    <w:pPr>
      <w:pStyle w:val="Encabezado"/>
    </w:pPr>
    <w:r>
      <w:rPr>
        <w:b/>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61B"/>
    <w:rsid w:val="00025710"/>
    <w:rsid w:val="00035575"/>
    <w:rsid w:val="000479B9"/>
    <w:rsid w:val="00062767"/>
    <w:rsid w:val="000668E4"/>
    <w:rsid w:val="000A561F"/>
    <w:rsid w:val="000A654C"/>
    <w:rsid w:val="000B69C1"/>
    <w:rsid w:val="000E1399"/>
    <w:rsid w:val="000E4C4F"/>
    <w:rsid w:val="000E6310"/>
    <w:rsid w:val="001054BA"/>
    <w:rsid w:val="001168A5"/>
    <w:rsid w:val="00120751"/>
    <w:rsid w:val="001262A0"/>
    <w:rsid w:val="0019301F"/>
    <w:rsid w:val="001A7A67"/>
    <w:rsid w:val="001B1F87"/>
    <w:rsid w:val="001B2C9F"/>
    <w:rsid w:val="001B6C8E"/>
    <w:rsid w:val="001B6DFE"/>
    <w:rsid w:val="00205DF8"/>
    <w:rsid w:val="00220BD5"/>
    <w:rsid w:val="00233790"/>
    <w:rsid w:val="00272121"/>
    <w:rsid w:val="003124DB"/>
    <w:rsid w:val="00320606"/>
    <w:rsid w:val="00352623"/>
    <w:rsid w:val="00391262"/>
    <w:rsid w:val="003A6ED2"/>
    <w:rsid w:val="003F5181"/>
    <w:rsid w:val="00433EAB"/>
    <w:rsid w:val="00435C0C"/>
    <w:rsid w:val="004537B5"/>
    <w:rsid w:val="00454822"/>
    <w:rsid w:val="004A28E3"/>
    <w:rsid w:val="004C1E24"/>
    <w:rsid w:val="004C4F64"/>
    <w:rsid w:val="004E21EB"/>
    <w:rsid w:val="004E6790"/>
    <w:rsid w:val="004F333B"/>
    <w:rsid w:val="00522FA5"/>
    <w:rsid w:val="00525F27"/>
    <w:rsid w:val="005378D7"/>
    <w:rsid w:val="0057058B"/>
    <w:rsid w:val="00587A33"/>
    <w:rsid w:val="00593F33"/>
    <w:rsid w:val="005A46D9"/>
    <w:rsid w:val="005A6948"/>
    <w:rsid w:val="005D035F"/>
    <w:rsid w:val="005D5A73"/>
    <w:rsid w:val="005F6BC2"/>
    <w:rsid w:val="00613A80"/>
    <w:rsid w:val="00615840"/>
    <w:rsid w:val="00636D64"/>
    <w:rsid w:val="00650415"/>
    <w:rsid w:val="00650FDB"/>
    <w:rsid w:val="00691937"/>
    <w:rsid w:val="006F5802"/>
    <w:rsid w:val="006F661B"/>
    <w:rsid w:val="007241FF"/>
    <w:rsid w:val="0078192A"/>
    <w:rsid w:val="007A2551"/>
    <w:rsid w:val="007B1565"/>
    <w:rsid w:val="007B4957"/>
    <w:rsid w:val="007E3774"/>
    <w:rsid w:val="007E6057"/>
    <w:rsid w:val="00800CAA"/>
    <w:rsid w:val="0080778C"/>
    <w:rsid w:val="00810DC0"/>
    <w:rsid w:val="008113F2"/>
    <w:rsid w:val="00821325"/>
    <w:rsid w:val="00836E3E"/>
    <w:rsid w:val="00855F72"/>
    <w:rsid w:val="008614B2"/>
    <w:rsid w:val="008757CD"/>
    <w:rsid w:val="00880564"/>
    <w:rsid w:val="008A14A7"/>
    <w:rsid w:val="008A5B48"/>
    <w:rsid w:val="008D4F78"/>
    <w:rsid w:val="00911CD0"/>
    <w:rsid w:val="009542E8"/>
    <w:rsid w:val="009607FE"/>
    <w:rsid w:val="00973FCC"/>
    <w:rsid w:val="009827A9"/>
    <w:rsid w:val="00987188"/>
    <w:rsid w:val="00992515"/>
    <w:rsid w:val="0099616A"/>
    <w:rsid w:val="009976EA"/>
    <w:rsid w:val="00997FF7"/>
    <w:rsid w:val="009B29A2"/>
    <w:rsid w:val="009B6CF1"/>
    <w:rsid w:val="009C6F42"/>
    <w:rsid w:val="00A042FA"/>
    <w:rsid w:val="00A11A3A"/>
    <w:rsid w:val="00A27E01"/>
    <w:rsid w:val="00A35CAC"/>
    <w:rsid w:val="00A41434"/>
    <w:rsid w:val="00A85943"/>
    <w:rsid w:val="00A87FBA"/>
    <w:rsid w:val="00A90682"/>
    <w:rsid w:val="00AC7DBD"/>
    <w:rsid w:val="00AD797D"/>
    <w:rsid w:val="00AF2441"/>
    <w:rsid w:val="00B117B2"/>
    <w:rsid w:val="00B33951"/>
    <w:rsid w:val="00B403B1"/>
    <w:rsid w:val="00B73FA5"/>
    <w:rsid w:val="00B81DE8"/>
    <w:rsid w:val="00B9173C"/>
    <w:rsid w:val="00B9689B"/>
    <w:rsid w:val="00BA2B8C"/>
    <w:rsid w:val="00BB1841"/>
    <w:rsid w:val="00BE7449"/>
    <w:rsid w:val="00C177F3"/>
    <w:rsid w:val="00C43D46"/>
    <w:rsid w:val="00C54AC8"/>
    <w:rsid w:val="00C62370"/>
    <w:rsid w:val="00C703E9"/>
    <w:rsid w:val="00C845DA"/>
    <w:rsid w:val="00CA1C2C"/>
    <w:rsid w:val="00CB39FA"/>
    <w:rsid w:val="00CB4F68"/>
    <w:rsid w:val="00CB690A"/>
    <w:rsid w:val="00CC6002"/>
    <w:rsid w:val="00CF2081"/>
    <w:rsid w:val="00D1144C"/>
    <w:rsid w:val="00D34EC9"/>
    <w:rsid w:val="00D3556F"/>
    <w:rsid w:val="00D367A6"/>
    <w:rsid w:val="00D40850"/>
    <w:rsid w:val="00D42D8C"/>
    <w:rsid w:val="00D61574"/>
    <w:rsid w:val="00D62C8E"/>
    <w:rsid w:val="00D94A2B"/>
    <w:rsid w:val="00DB2352"/>
    <w:rsid w:val="00DD11A1"/>
    <w:rsid w:val="00DF11D0"/>
    <w:rsid w:val="00DF17BB"/>
    <w:rsid w:val="00E13260"/>
    <w:rsid w:val="00E3283D"/>
    <w:rsid w:val="00E632E6"/>
    <w:rsid w:val="00E770A5"/>
    <w:rsid w:val="00E774B3"/>
    <w:rsid w:val="00E95A4A"/>
    <w:rsid w:val="00ED7A50"/>
    <w:rsid w:val="00EF57A6"/>
    <w:rsid w:val="00F509FD"/>
    <w:rsid w:val="00F52542"/>
    <w:rsid w:val="00F532EA"/>
    <w:rsid w:val="00F66F51"/>
    <w:rsid w:val="00F67BA6"/>
    <w:rsid w:val="00F70EDE"/>
    <w:rsid w:val="00FC0212"/>
    <w:rsid w:val="00FC2D66"/>
    <w:rsid w:val="00FD58D3"/>
    <w:rsid w:val="00FE587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D46"/>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C43D46"/>
    <w:pPr>
      <w:jc w:val="both"/>
    </w:pPr>
    <w:rPr>
      <w:szCs w:val="20"/>
    </w:rPr>
  </w:style>
  <w:style w:type="paragraph" w:styleId="Encabezado">
    <w:name w:val="header"/>
    <w:basedOn w:val="Normal"/>
    <w:link w:val="EncabezadoCar"/>
    <w:semiHidden/>
    <w:rsid w:val="00C43D46"/>
    <w:pPr>
      <w:tabs>
        <w:tab w:val="center" w:pos="4419"/>
        <w:tab w:val="right" w:pos="8838"/>
      </w:tabs>
    </w:pPr>
  </w:style>
  <w:style w:type="paragraph" w:styleId="Piedepgina">
    <w:name w:val="footer"/>
    <w:basedOn w:val="Normal"/>
    <w:link w:val="PiedepginaCar"/>
    <w:uiPriority w:val="99"/>
    <w:unhideWhenUsed/>
    <w:rsid w:val="00525F27"/>
    <w:pPr>
      <w:tabs>
        <w:tab w:val="center" w:pos="4252"/>
        <w:tab w:val="right" w:pos="8504"/>
      </w:tabs>
    </w:pPr>
  </w:style>
  <w:style w:type="character" w:customStyle="1" w:styleId="PiedepginaCar">
    <w:name w:val="Pie de página Car"/>
    <w:link w:val="Piedepgina"/>
    <w:uiPriority w:val="99"/>
    <w:rsid w:val="00525F27"/>
    <w:rPr>
      <w:sz w:val="24"/>
      <w:szCs w:val="24"/>
      <w:lang w:val="es-ES" w:eastAsia="es-ES"/>
    </w:rPr>
  </w:style>
  <w:style w:type="character" w:customStyle="1" w:styleId="EncabezadoCar">
    <w:name w:val="Encabezado Car"/>
    <w:link w:val="Encabezado"/>
    <w:semiHidden/>
    <w:rsid w:val="001168A5"/>
    <w:rPr>
      <w:sz w:val="24"/>
      <w:szCs w:val="24"/>
      <w:lang w:val="es-ES" w:eastAsia="es-ES"/>
    </w:rPr>
  </w:style>
  <w:style w:type="character" w:customStyle="1" w:styleId="TextoindependienteCar">
    <w:name w:val="Texto independiente Car"/>
    <w:link w:val="Textoindependiente"/>
    <w:semiHidden/>
    <w:rsid w:val="007E6057"/>
    <w:rPr>
      <w:sz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D46"/>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C43D46"/>
    <w:pPr>
      <w:jc w:val="both"/>
    </w:pPr>
    <w:rPr>
      <w:szCs w:val="20"/>
    </w:rPr>
  </w:style>
  <w:style w:type="paragraph" w:styleId="Encabezado">
    <w:name w:val="header"/>
    <w:basedOn w:val="Normal"/>
    <w:link w:val="EncabezadoCar"/>
    <w:semiHidden/>
    <w:rsid w:val="00C43D46"/>
    <w:pPr>
      <w:tabs>
        <w:tab w:val="center" w:pos="4419"/>
        <w:tab w:val="right" w:pos="8838"/>
      </w:tabs>
    </w:pPr>
  </w:style>
  <w:style w:type="paragraph" w:styleId="Piedepgina">
    <w:name w:val="footer"/>
    <w:basedOn w:val="Normal"/>
    <w:link w:val="PiedepginaCar"/>
    <w:uiPriority w:val="99"/>
    <w:unhideWhenUsed/>
    <w:rsid w:val="00525F27"/>
    <w:pPr>
      <w:tabs>
        <w:tab w:val="center" w:pos="4252"/>
        <w:tab w:val="right" w:pos="8504"/>
      </w:tabs>
    </w:pPr>
  </w:style>
  <w:style w:type="character" w:customStyle="1" w:styleId="PiedepginaCar">
    <w:name w:val="Pie de página Car"/>
    <w:link w:val="Piedepgina"/>
    <w:uiPriority w:val="99"/>
    <w:rsid w:val="00525F27"/>
    <w:rPr>
      <w:sz w:val="24"/>
      <w:szCs w:val="24"/>
      <w:lang w:val="es-ES" w:eastAsia="es-ES"/>
    </w:rPr>
  </w:style>
  <w:style w:type="character" w:customStyle="1" w:styleId="EncabezadoCar">
    <w:name w:val="Encabezado Car"/>
    <w:link w:val="Encabezado"/>
    <w:semiHidden/>
    <w:rsid w:val="001168A5"/>
    <w:rPr>
      <w:sz w:val="24"/>
      <w:szCs w:val="24"/>
      <w:lang w:val="es-ES" w:eastAsia="es-ES"/>
    </w:rPr>
  </w:style>
  <w:style w:type="character" w:customStyle="1" w:styleId="TextoindependienteCar">
    <w:name w:val="Texto independiente Car"/>
    <w:link w:val="Textoindependiente"/>
    <w:semiHidden/>
    <w:rsid w:val="007E6057"/>
    <w:rPr>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421D4-DAE2-41B6-A922-71F2917E5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545</Words>
  <Characters>2887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U.N.R.C</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Monica Arzuaga</cp:lastModifiedBy>
  <cp:revision>3</cp:revision>
  <cp:lastPrinted>2014-06-05T14:19:00Z</cp:lastPrinted>
  <dcterms:created xsi:type="dcterms:W3CDTF">2014-06-05T14:18:00Z</dcterms:created>
  <dcterms:modified xsi:type="dcterms:W3CDTF">2014-06-05T14:41:00Z</dcterms:modified>
</cp:coreProperties>
</file>