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A5" w:rsidRDefault="006C6F4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Resolución Consejo Directivo Nº 041/2021</w:t>
      </w:r>
    </w:p>
    <w:p w:rsidR="00713CA5" w:rsidRDefault="006C6F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PARA PRESENTAR EN SECRETARÍA TÉCNICA</w:t>
      </w:r>
      <w:bookmarkStart w:id="0" w:name="_GoBack"/>
      <w:bookmarkEnd w:id="0"/>
    </w:p>
    <w:p w:rsidR="00713CA5" w:rsidRDefault="006C6F4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SOLICITUDES DEPARTAMENTALES PARA DESIGNACIÓN DE DOCENTES SUPLENTES – RECURSOS DE CARÁCTER TRANSITORIO</w:t>
      </w:r>
    </w:p>
    <w:tbl>
      <w:tblPr>
        <w:tblStyle w:val="a"/>
        <w:tblW w:w="9675" w:type="dxa"/>
        <w:tblInd w:w="-14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7365"/>
      </w:tblGrid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shd w:val="clear" w:color="auto" w:fill="auto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7365" w:type="dxa"/>
            <w:shd w:val="clear" w:color="auto" w:fill="auto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c>
          <w:tcPr>
            <w:tcW w:w="2310" w:type="dxa"/>
            <w:shd w:val="clear" w:color="auto" w:fill="D9D9D9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7365" w:type="dxa"/>
            <w:shd w:val="clear" w:color="auto" w:fill="D9D9D9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Solicitud: </w:t>
            </w:r>
          </w:p>
        </w:tc>
        <w:tc>
          <w:tcPr>
            <w:tcW w:w="7365" w:type="dxa"/>
            <w:shd w:val="clear" w:color="auto" w:fill="F2F2F2"/>
          </w:tcPr>
          <w:p w:rsidR="00713CA5" w:rsidRDefault="00713CA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c>
          <w:tcPr>
            <w:tcW w:w="2310" w:type="dxa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Sesión de Consejo Departamental – fecha y número de acta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75" w:type="dxa"/>
            <w:gridSpan w:val="2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ASPECTOS TÉCNICOS DE LA SOLICITUD:</w:t>
            </w:r>
          </w:p>
        </w:tc>
      </w:tr>
      <w:tr w:rsidR="00713CA5" w:rsidTr="00713CA5">
        <w:trPr>
          <w:trHeight w:val="584"/>
        </w:trPr>
        <w:tc>
          <w:tcPr>
            <w:tcW w:w="2310" w:type="dxa"/>
            <w:vAlign w:val="center"/>
          </w:tcPr>
          <w:p w:rsidR="00713CA5" w:rsidRDefault="006C6F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 los puntos</w:t>
            </w:r>
          </w:p>
        </w:tc>
        <w:tc>
          <w:tcPr>
            <w:tcW w:w="7365" w:type="dxa"/>
          </w:tcPr>
          <w:p w:rsidR="00713CA5" w:rsidRDefault="00713CA5">
            <w:pPr>
              <w:spacing w:after="1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2310" w:type="dxa"/>
            <w:shd w:val="clear" w:color="auto" w:fill="FFFFFF"/>
            <w:vAlign w:val="center"/>
          </w:tcPr>
          <w:p w:rsidR="00713CA5" w:rsidRDefault="006C6F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Resolución de Consejo Directivo</w:t>
            </w:r>
          </w:p>
        </w:tc>
        <w:tc>
          <w:tcPr>
            <w:tcW w:w="7365" w:type="dxa"/>
            <w:shd w:val="clear" w:color="auto" w:fill="FFFFFF"/>
          </w:tcPr>
          <w:p w:rsidR="00713CA5" w:rsidRDefault="006C6F44">
            <w:pPr>
              <w:spacing w:after="1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(Constatar el número de Res. CD que habilita la disponibilidad del recurso en carácter transitorio)</w:t>
            </w:r>
          </w:p>
        </w:tc>
      </w:tr>
      <w:tr w:rsidR="00713CA5" w:rsidTr="00713CA5">
        <w:trPr>
          <w:trHeight w:val="577"/>
        </w:trPr>
        <w:tc>
          <w:tcPr>
            <w:tcW w:w="2310" w:type="dxa"/>
            <w:shd w:val="clear" w:color="auto" w:fill="FFFFFF"/>
            <w:vAlign w:val="center"/>
          </w:tcPr>
          <w:p w:rsidR="00713CA5" w:rsidRDefault="006C6F4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 de designación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9675" w:type="dxa"/>
            <w:gridSpan w:val="2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FUNDAMENTACIÓN DE LA SOLICITUD:</w:t>
            </w:r>
          </w:p>
        </w:tc>
      </w:tr>
      <w:tr w:rsidR="00713CA5" w:rsidTr="00713CA5">
        <w:trPr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Justificación de la designación transitoria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Mecanismo de convocatoria de los candidatos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selección de los candidatos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9675" w:type="dxa"/>
            <w:gridSpan w:val="2"/>
            <w:shd w:val="clear" w:color="auto" w:fill="D9D9D9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DATOS DE LOS CANDIDATOS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(Se debe anexar los CV)</w:t>
            </w:r>
          </w:p>
        </w:tc>
      </w:tr>
      <w:tr w:rsidR="00713CA5" w:rsidTr="00713CA5">
        <w:trPr>
          <w:trHeight w:val="240"/>
        </w:trPr>
        <w:tc>
          <w:tcPr>
            <w:tcW w:w="9675" w:type="dxa"/>
            <w:gridSpan w:val="2"/>
            <w:shd w:val="clear" w:color="auto" w:fill="F2F2F2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Titular</w:t>
            </w: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Apellido, Nombre y DNI 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y dedicación actual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 w:rsidTr="0071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9675" w:type="dxa"/>
            <w:gridSpan w:val="2"/>
            <w:shd w:val="clear" w:color="auto" w:fill="F2F2F2"/>
          </w:tcPr>
          <w:p w:rsidR="00713CA5" w:rsidRDefault="006C6F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Suplente</w:t>
            </w:r>
          </w:p>
        </w:tc>
      </w:tr>
    </w:tbl>
    <w:p w:rsidR="00713CA5" w:rsidRDefault="00713C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75" w:type="dxa"/>
        <w:tblInd w:w="-147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7365"/>
      </w:tblGrid>
      <w:tr w:rsidR="00713CA5">
        <w:trPr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Apellido, Nombre y DNI 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>
        <w:trPr>
          <w:trHeight w:val="240"/>
        </w:trPr>
        <w:tc>
          <w:tcPr>
            <w:tcW w:w="2310" w:type="dxa"/>
            <w:shd w:val="clear" w:color="auto" w:fill="FFFFFF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y dedicación actual</w:t>
            </w:r>
          </w:p>
        </w:tc>
        <w:tc>
          <w:tcPr>
            <w:tcW w:w="7365" w:type="dxa"/>
            <w:shd w:val="clear" w:color="auto" w:fill="FFFFFF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>
        <w:trPr>
          <w:trHeight w:val="240"/>
        </w:trPr>
        <w:tc>
          <w:tcPr>
            <w:tcW w:w="2310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Espacio/s disciplinar/es donde participará el candidato seleccionado</w:t>
            </w:r>
          </w:p>
        </w:tc>
        <w:tc>
          <w:tcPr>
            <w:tcW w:w="7365" w:type="dxa"/>
            <w:shd w:val="clear" w:color="auto" w:fill="F2F2F2"/>
          </w:tcPr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3CA5" w:rsidRDefault="00713C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713CA5" w:rsidRDefault="00713C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p w:rsidR="00713CA5" w:rsidRDefault="00713C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9"/>
      </w:tblGrid>
      <w:tr w:rsidR="00713CA5">
        <w:trPr>
          <w:trHeight w:val="240"/>
          <w:jc w:val="center"/>
        </w:trPr>
        <w:tc>
          <w:tcPr>
            <w:tcW w:w="9669" w:type="dxa"/>
            <w:shd w:val="clear" w:color="auto" w:fill="F2F2F2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FIRMAS:</w:t>
            </w:r>
          </w:p>
        </w:tc>
      </w:tr>
      <w:tr w:rsidR="00713CA5">
        <w:trPr>
          <w:trHeight w:val="240"/>
          <w:jc w:val="center"/>
        </w:trPr>
        <w:tc>
          <w:tcPr>
            <w:tcW w:w="9669" w:type="dxa"/>
            <w:shd w:val="clear" w:color="auto" w:fill="FFFFFF"/>
            <w:vAlign w:val="center"/>
          </w:tcPr>
          <w:p w:rsidR="00713CA5" w:rsidRDefault="00713CA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6C6F4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solicita que el presente pedido esté firmado por la Dirección y/o Vice dirección del Departamento, dos consejeras/ros departamentales y la/el responsable de los espacios disciplinares en los que participará la/el candidata/o. </w:t>
            </w:r>
          </w:p>
          <w:p w:rsidR="00713CA5" w:rsidRDefault="006C6F44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713CA5" w:rsidRDefault="00713C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3CA5" w:rsidRDefault="006C6F44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:rsidR="00713CA5" w:rsidRDefault="006C6F4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Resolución Consejo Directivo Nº 041/2021</w:t>
      </w:r>
    </w:p>
    <w:p w:rsidR="00713CA5" w:rsidRDefault="006C6F4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PARA PRESENTAR EN SECRETARIA TECNICA</w:t>
      </w:r>
    </w:p>
    <w:p w:rsidR="00713CA5" w:rsidRDefault="006C6F4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SOLICITUDES DEPARTAMENTALES PARA DESIGNACIÓN DE DOCENTES SUPLENTES – RECURSOS DE CARÁCTER TRANSITORIO</w:t>
      </w:r>
    </w:p>
    <w:p w:rsidR="00713CA5" w:rsidRDefault="006C6F4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FORMULARIO PARA LA COMISIÓN CURRICULAR</w:t>
      </w:r>
    </w:p>
    <w:tbl>
      <w:tblPr>
        <w:tblStyle w:val="a2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4"/>
        <w:gridCol w:w="3313"/>
        <w:gridCol w:w="3636"/>
      </w:tblGrid>
      <w:tr w:rsidR="00713CA5">
        <w:trPr>
          <w:jc w:val="center"/>
        </w:trPr>
        <w:tc>
          <w:tcPr>
            <w:tcW w:w="2544" w:type="dxa"/>
            <w:shd w:val="clear" w:color="auto" w:fill="FFFFFF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6949" w:type="dxa"/>
            <w:gridSpan w:val="2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>
        <w:trPr>
          <w:jc w:val="center"/>
        </w:trPr>
        <w:tc>
          <w:tcPr>
            <w:tcW w:w="2544" w:type="dxa"/>
            <w:shd w:val="clear" w:color="auto" w:fill="F2F2F2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Departamento:</w:t>
            </w:r>
          </w:p>
        </w:tc>
        <w:tc>
          <w:tcPr>
            <w:tcW w:w="6949" w:type="dxa"/>
            <w:gridSpan w:val="2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30j0zll" w:colFirst="0" w:colLast="0"/>
            <w:bookmarkEnd w:id="2"/>
          </w:p>
        </w:tc>
      </w:tr>
      <w:tr w:rsidR="00713CA5">
        <w:trPr>
          <w:jc w:val="center"/>
        </w:trPr>
        <w:tc>
          <w:tcPr>
            <w:tcW w:w="2544" w:type="dxa"/>
            <w:shd w:val="clear" w:color="auto" w:fill="FFFFFF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Solicitud:</w:t>
            </w:r>
          </w:p>
        </w:tc>
        <w:tc>
          <w:tcPr>
            <w:tcW w:w="6949" w:type="dxa"/>
            <w:gridSpan w:val="2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>
        <w:trPr>
          <w:jc w:val="center"/>
        </w:trPr>
        <w:tc>
          <w:tcPr>
            <w:tcW w:w="2544" w:type="dxa"/>
            <w:shd w:val="clear" w:color="auto" w:fill="F2F2F2"/>
            <w:vAlign w:val="bottom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3636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713CA5">
        <w:trPr>
          <w:trHeight w:val="858"/>
          <w:jc w:val="center"/>
        </w:trPr>
        <w:tc>
          <w:tcPr>
            <w:tcW w:w="2544" w:type="dxa"/>
            <w:shd w:val="clear" w:color="auto" w:fill="FFFFFF"/>
            <w:vAlign w:val="center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 de acta del libro de Sesiones del Consejo Departamental</w:t>
            </w:r>
          </w:p>
        </w:tc>
        <w:tc>
          <w:tcPr>
            <w:tcW w:w="3313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6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>
        <w:trPr>
          <w:jc w:val="center"/>
        </w:trPr>
        <w:tc>
          <w:tcPr>
            <w:tcW w:w="2544" w:type="dxa"/>
            <w:shd w:val="clear" w:color="auto" w:fill="FFFFFF"/>
            <w:vAlign w:val="center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la sesión</w:t>
            </w:r>
          </w:p>
        </w:tc>
        <w:tc>
          <w:tcPr>
            <w:tcW w:w="3313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6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3CA5">
        <w:trPr>
          <w:trHeight w:val="567"/>
          <w:jc w:val="center"/>
        </w:trPr>
        <w:tc>
          <w:tcPr>
            <w:tcW w:w="2544" w:type="dxa"/>
            <w:shd w:val="clear" w:color="auto" w:fill="FFFFFF"/>
            <w:vAlign w:val="center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Firmas</w:t>
            </w:r>
          </w:p>
        </w:tc>
        <w:tc>
          <w:tcPr>
            <w:tcW w:w="3313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6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3CA5" w:rsidRDefault="00713CA5">
      <w:pPr>
        <w:rPr>
          <w:rFonts w:ascii="Arial" w:eastAsia="Arial" w:hAnsi="Arial" w:cs="Arial"/>
          <w:sz w:val="20"/>
          <w:szCs w:val="20"/>
        </w:rPr>
      </w:pPr>
    </w:p>
    <w:p w:rsidR="00713CA5" w:rsidRDefault="006C6F4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ASPECTOS TECNICOS DE LA SOLICITUD:</w:t>
      </w:r>
    </w:p>
    <w:tbl>
      <w:tblPr>
        <w:tblStyle w:val="a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1560"/>
        <w:gridCol w:w="1701"/>
      </w:tblGrid>
      <w:tr w:rsidR="00713CA5">
        <w:tc>
          <w:tcPr>
            <w:tcW w:w="6237" w:type="dxa"/>
            <w:shd w:val="clear" w:color="auto" w:fill="F2F2F2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701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713CA5">
        <w:tc>
          <w:tcPr>
            <w:tcW w:w="6237" w:type="dxa"/>
            <w:shd w:val="clear" w:color="auto" w:fill="FFFFFF"/>
          </w:tcPr>
          <w:p w:rsidR="00713CA5" w:rsidRDefault="006C6F44">
            <w:pPr>
              <w:spacing w:before="12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Origen de los puntos</w:t>
            </w:r>
          </w:p>
        </w:tc>
        <w:tc>
          <w:tcPr>
            <w:tcW w:w="1560" w:type="dxa"/>
            <w:shd w:val="clear" w:color="auto" w:fill="FFFFFF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c>
          <w:tcPr>
            <w:tcW w:w="6237" w:type="dxa"/>
            <w:shd w:val="clear" w:color="auto" w:fill="FFFFFF"/>
          </w:tcPr>
          <w:p w:rsidR="00713CA5" w:rsidRDefault="006C6F44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Res. CD que habilita la disponibilidad del recurso transitorio</w:t>
            </w:r>
          </w:p>
        </w:tc>
        <w:tc>
          <w:tcPr>
            <w:tcW w:w="1560" w:type="dxa"/>
            <w:shd w:val="clear" w:color="auto" w:fill="FFFFFF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c>
          <w:tcPr>
            <w:tcW w:w="6237" w:type="dxa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Factibilidad presupuestaria otorgada por Secretaría Técnica</w:t>
            </w:r>
          </w:p>
        </w:tc>
        <w:tc>
          <w:tcPr>
            <w:tcW w:w="1560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13CA5" w:rsidRDefault="00713CA5">
      <w:pPr>
        <w:rPr>
          <w:rFonts w:ascii="Arial" w:eastAsia="Arial" w:hAnsi="Arial" w:cs="Arial"/>
          <w:sz w:val="20"/>
          <w:szCs w:val="20"/>
        </w:rPr>
      </w:pPr>
    </w:p>
    <w:p w:rsidR="00713CA5" w:rsidRDefault="006C6F4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EVALUACIÓN DE PERTINENCIA DE LA SOLICITUD: </w:t>
      </w:r>
    </w:p>
    <w:tbl>
      <w:tblPr>
        <w:tblStyle w:val="a4"/>
        <w:tblW w:w="93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559"/>
        <w:gridCol w:w="1418"/>
        <w:gridCol w:w="1602"/>
      </w:tblGrid>
      <w:tr w:rsidR="00713CA5">
        <w:trPr>
          <w:jc w:val="center"/>
        </w:trPr>
        <w:tc>
          <w:tcPr>
            <w:tcW w:w="4815" w:type="dxa"/>
            <w:shd w:val="clear" w:color="auto" w:fill="F2F2F2"/>
            <w:vAlign w:val="center"/>
          </w:tcPr>
          <w:p w:rsidR="00713CA5" w:rsidRDefault="00713CA5">
            <w:pPr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602" w:type="dxa"/>
            <w:shd w:val="clear" w:color="auto" w:fill="F2F2F2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Sin cumplimentar</w:t>
            </w:r>
          </w:p>
        </w:tc>
      </w:tr>
      <w:tr w:rsidR="00713CA5">
        <w:trPr>
          <w:jc w:val="center"/>
        </w:trPr>
        <w:tc>
          <w:tcPr>
            <w:tcW w:w="4815" w:type="dxa"/>
            <w:shd w:val="clear" w:color="auto" w:fill="FFFFFF"/>
            <w:vAlign w:val="center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Justificación de la designación transitoria</w:t>
            </w:r>
          </w:p>
        </w:tc>
        <w:tc>
          <w:tcPr>
            <w:tcW w:w="1559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rPr>
          <w:jc w:val="center"/>
        </w:trPr>
        <w:tc>
          <w:tcPr>
            <w:tcW w:w="4815" w:type="dxa"/>
            <w:shd w:val="clear" w:color="auto" w:fill="FFFFFF"/>
            <w:vAlign w:val="center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Mecanismo de convocatoria de los candidatos</w:t>
            </w:r>
          </w:p>
        </w:tc>
        <w:tc>
          <w:tcPr>
            <w:tcW w:w="1559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rPr>
          <w:jc w:val="center"/>
        </w:trPr>
        <w:tc>
          <w:tcPr>
            <w:tcW w:w="4815" w:type="dxa"/>
            <w:shd w:val="clear" w:color="auto" w:fill="FFFFFF"/>
            <w:vAlign w:val="center"/>
          </w:tcPr>
          <w:p w:rsidR="00713CA5" w:rsidRDefault="006C6F4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 de selección de los candidatos</w:t>
            </w:r>
          </w:p>
        </w:tc>
        <w:tc>
          <w:tcPr>
            <w:tcW w:w="1559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713CA5" w:rsidRDefault="00713CA5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13CA5" w:rsidRDefault="00713CA5">
      <w:pPr>
        <w:rPr>
          <w:rFonts w:ascii="Arial" w:eastAsia="Arial" w:hAnsi="Arial" w:cs="Arial"/>
          <w:b/>
          <w:sz w:val="20"/>
          <w:szCs w:val="20"/>
        </w:rPr>
      </w:pPr>
    </w:p>
    <w:p w:rsidR="00713CA5" w:rsidRDefault="006C6F4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PRESENTACIÓN DE LOS DATOS DE LOS CANDIDATOS:</w:t>
      </w:r>
    </w:p>
    <w:tbl>
      <w:tblPr>
        <w:tblStyle w:val="a5"/>
        <w:tblW w:w="93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1417"/>
        <w:gridCol w:w="1560"/>
        <w:gridCol w:w="1602"/>
      </w:tblGrid>
      <w:tr w:rsidR="00713CA5">
        <w:tc>
          <w:tcPr>
            <w:tcW w:w="4815" w:type="dxa"/>
            <w:shd w:val="clear" w:color="auto" w:fill="F2F2F2"/>
            <w:vAlign w:val="center"/>
          </w:tcPr>
          <w:p w:rsidR="00713CA5" w:rsidRDefault="00713CA5">
            <w:pPr>
              <w:spacing w:before="120" w:after="120"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602" w:type="dxa"/>
            <w:shd w:val="clear" w:color="auto" w:fill="F2F2F2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Sin cumplimentar</w:t>
            </w:r>
          </w:p>
        </w:tc>
      </w:tr>
      <w:tr w:rsidR="00713CA5">
        <w:tc>
          <w:tcPr>
            <w:tcW w:w="4815" w:type="dxa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Titular</w:t>
            </w:r>
          </w:p>
        </w:tc>
        <w:tc>
          <w:tcPr>
            <w:tcW w:w="1417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c>
          <w:tcPr>
            <w:tcW w:w="4815" w:type="dxa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Datos del Suplente</w:t>
            </w:r>
          </w:p>
        </w:tc>
        <w:tc>
          <w:tcPr>
            <w:tcW w:w="1417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c>
          <w:tcPr>
            <w:tcW w:w="4815" w:type="dxa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CV del Titular</w:t>
            </w:r>
          </w:p>
        </w:tc>
        <w:tc>
          <w:tcPr>
            <w:tcW w:w="1417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c>
          <w:tcPr>
            <w:tcW w:w="4815" w:type="dxa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CV del Suplente</w:t>
            </w:r>
          </w:p>
        </w:tc>
        <w:tc>
          <w:tcPr>
            <w:tcW w:w="1417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3CA5">
        <w:tc>
          <w:tcPr>
            <w:tcW w:w="4815" w:type="dxa"/>
            <w:vAlign w:val="center"/>
          </w:tcPr>
          <w:p w:rsidR="00713CA5" w:rsidRDefault="006C6F44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Espacio disciplinar donde participará el candidato</w:t>
            </w:r>
          </w:p>
        </w:tc>
        <w:tc>
          <w:tcPr>
            <w:tcW w:w="1417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713CA5" w:rsidRDefault="00713CA5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13CA5" w:rsidRDefault="00713CA5">
      <w:pPr>
        <w:rPr>
          <w:rFonts w:ascii="Arial" w:eastAsia="Arial" w:hAnsi="Arial" w:cs="Arial"/>
          <w:b/>
          <w:sz w:val="20"/>
          <w:szCs w:val="20"/>
        </w:rPr>
      </w:pPr>
    </w:p>
    <w:p w:rsidR="00713CA5" w:rsidRDefault="00713CA5">
      <w:pPr>
        <w:rPr>
          <w:rFonts w:ascii="Arial" w:eastAsia="Arial" w:hAnsi="Arial" w:cs="Arial"/>
          <w:b/>
          <w:sz w:val="20"/>
          <w:szCs w:val="20"/>
        </w:rPr>
      </w:pPr>
    </w:p>
    <w:p w:rsidR="00713CA5" w:rsidRDefault="006C6F44">
      <w:pPr>
        <w:rPr>
          <w:rFonts w:ascii="Arial" w:eastAsia="Arial" w:hAnsi="Arial" w:cs="Arial"/>
          <w:b/>
          <w:sz w:val="20"/>
          <w:szCs w:val="20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0"/>
          <w:szCs w:val="20"/>
        </w:rPr>
        <w:t>Fecha y Firmas de los Consejeros Directivos:</w:t>
      </w:r>
    </w:p>
    <w:p w:rsidR="00713CA5" w:rsidRDefault="00713CA5">
      <w:pPr>
        <w:rPr>
          <w:rFonts w:ascii="Arial" w:eastAsia="Arial" w:hAnsi="Arial" w:cs="Arial"/>
          <w:b/>
          <w:sz w:val="20"/>
          <w:szCs w:val="20"/>
        </w:rPr>
      </w:pPr>
    </w:p>
    <w:sectPr w:rsidR="00713CA5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2240" w:h="15840"/>
      <w:pgMar w:top="1418" w:right="1418" w:bottom="1418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44" w:rsidRDefault="006C6F44">
      <w:pPr>
        <w:spacing w:after="0" w:line="240" w:lineRule="auto"/>
      </w:pPr>
      <w:r>
        <w:separator/>
      </w:r>
    </w:p>
  </w:endnote>
  <w:endnote w:type="continuationSeparator" w:id="0">
    <w:p w:rsidR="006C6F44" w:rsidRDefault="006C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A5" w:rsidRDefault="00713CA5">
    <w:pPr>
      <w:tabs>
        <w:tab w:val="center" w:pos="4419"/>
        <w:tab w:val="right" w:pos="8838"/>
      </w:tabs>
      <w:spacing w:after="709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A5" w:rsidRDefault="00713CA5">
    <w:pPr>
      <w:tabs>
        <w:tab w:val="center" w:pos="4419"/>
        <w:tab w:val="right" w:pos="8838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44" w:rsidRDefault="006C6F44">
      <w:pPr>
        <w:spacing w:after="0" w:line="240" w:lineRule="auto"/>
      </w:pPr>
      <w:r>
        <w:separator/>
      </w:r>
    </w:p>
  </w:footnote>
  <w:footnote w:type="continuationSeparator" w:id="0">
    <w:p w:rsidR="006C6F44" w:rsidRDefault="006C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A5" w:rsidRDefault="00713CA5">
    <w:pPr>
      <w:tabs>
        <w:tab w:val="center" w:pos="4419"/>
        <w:tab w:val="right" w:pos="8838"/>
      </w:tabs>
      <w:spacing w:before="454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A5" w:rsidRDefault="006C6F44">
    <w:pPr>
      <w:tabs>
        <w:tab w:val="center" w:pos="4419"/>
        <w:tab w:val="right" w:pos="8838"/>
      </w:tabs>
      <w:spacing w:before="454" w:after="0" w:line="240" w:lineRule="auto"/>
      <w:rPr>
        <w:rFonts w:ascii="Century Schoolbook" w:eastAsia="Century Schoolbook" w:hAnsi="Century Schoolbook" w:cs="Century Schoolbook"/>
        <w:i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231140</wp:posOffset>
          </wp:positionH>
          <wp:positionV relativeFrom="paragraph">
            <wp:posOffset>212725</wp:posOffset>
          </wp:positionV>
          <wp:extent cx="791845" cy="698500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4930140</wp:posOffset>
          </wp:positionH>
          <wp:positionV relativeFrom="paragraph">
            <wp:posOffset>362585</wp:posOffset>
          </wp:positionV>
          <wp:extent cx="771525" cy="457200"/>
          <wp:effectExtent l="0" t="0" r="0" b="0"/>
          <wp:wrapSquare wrapText="bothSides" distT="0" distB="0" distL="114300" distR="114300"/>
          <wp:docPr id="3" name="image2.png" descr="Resultado de imagen para logo fch unr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esultado de imagen para logo fch unr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3CA5" w:rsidRDefault="00713CA5">
    <w:pPr>
      <w:tabs>
        <w:tab w:val="center" w:pos="4419"/>
        <w:tab w:val="right" w:pos="8838"/>
      </w:tabs>
      <w:spacing w:after="0" w:line="240" w:lineRule="auto"/>
      <w:jc w:val="right"/>
      <w:rPr>
        <w:rFonts w:ascii="Century Schoolbook" w:eastAsia="Century Schoolbook" w:hAnsi="Century Schoolbook" w:cs="Century Schoolbook"/>
        <w:i/>
        <w:sz w:val="24"/>
        <w:szCs w:val="24"/>
      </w:rPr>
    </w:pPr>
    <w:bookmarkStart w:id="4" w:name="_3znysh7" w:colFirst="0" w:colLast="0"/>
    <w:bookmarkEnd w:id="4"/>
  </w:p>
  <w:p w:rsidR="00713CA5" w:rsidRDefault="006C6F44">
    <w:pPr>
      <w:tabs>
        <w:tab w:val="center" w:pos="4419"/>
        <w:tab w:val="right" w:pos="8838"/>
      </w:tabs>
      <w:spacing w:after="0" w:line="240" w:lineRule="auto"/>
      <w:jc w:val="center"/>
      <w:rPr>
        <w:rFonts w:ascii="Quattrocento Sans" w:eastAsia="Quattrocento Sans" w:hAnsi="Quattrocento Sans" w:cs="Quattrocento Sans"/>
        <w:b/>
        <w:sz w:val="20"/>
        <w:szCs w:val="20"/>
      </w:rPr>
    </w:pPr>
    <w:r>
      <w:rPr>
        <w:rFonts w:ascii="Quattrocento Sans" w:eastAsia="Quattrocento Sans" w:hAnsi="Quattrocento Sans" w:cs="Quattrocento Sans"/>
        <w:b/>
        <w:sz w:val="20"/>
        <w:szCs w:val="20"/>
      </w:rPr>
      <w:t xml:space="preserve">Universidad Nacional de Río Cuarto  </w:t>
    </w:r>
  </w:p>
  <w:p w:rsidR="00713CA5" w:rsidRDefault="006C6F44" w:rsidP="001B45FF">
    <w:pPr>
      <w:tabs>
        <w:tab w:val="center" w:pos="4419"/>
        <w:tab w:val="right" w:pos="8838"/>
      </w:tabs>
      <w:spacing w:after="0" w:line="240" w:lineRule="auto"/>
      <w:jc w:val="center"/>
      <w:rPr>
        <w:rFonts w:ascii="Century Schoolbook" w:eastAsia="Century Schoolbook" w:hAnsi="Century Schoolbook" w:cs="Century Schoolbook"/>
        <w:i/>
        <w:sz w:val="20"/>
        <w:szCs w:val="20"/>
      </w:rPr>
    </w:pPr>
    <w:r>
      <w:rPr>
        <w:rFonts w:ascii="Quattrocento Sans" w:eastAsia="Quattrocento Sans" w:hAnsi="Quattrocento Sans" w:cs="Quattrocento Sans"/>
        <w:b/>
        <w:sz w:val="20"/>
        <w:szCs w:val="20"/>
      </w:rPr>
      <w:t>Facultad de Ciencias Humanas</w:t>
    </w:r>
  </w:p>
  <w:p w:rsidR="00713CA5" w:rsidRDefault="00713CA5">
    <w:pPr>
      <w:tabs>
        <w:tab w:val="center" w:pos="4419"/>
        <w:tab w:val="right" w:pos="8838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CA5" w:rsidRDefault="00713CA5">
    <w:pPr>
      <w:tabs>
        <w:tab w:val="center" w:pos="4419"/>
        <w:tab w:val="right" w:pos="8838"/>
      </w:tabs>
      <w:spacing w:before="454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5"/>
    <w:rsid w:val="001B45FF"/>
    <w:rsid w:val="006C6F44"/>
    <w:rsid w:val="007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BD6C6-6AEC-42CE-84E3-DF478389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B4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 PICCO</cp:lastModifiedBy>
  <cp:revision>2</cp:revision>
  <dcterms:created xsi:type="dcterms:W3CDTF">2021-10-29T15:34:00Z</dcterms:created>
  <dcterms:modified xsi:type="dcterms:W3CDTF">2021-10-29T15:35:00Z</dcterms:modified>
</cp:coreProperties>
</file>