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760"/>
        </w:tabs>
        <w:spacing w:after="0" w:line="240" w:lineRule="auto"/>
        <w:jc w:val="both"/>
        <w:rPr>
          <w:rFonts w:ascii="Open Sans" w:cs="Open Sans" w:eastAsia="Open Sans" w:hAnsi="Open Sans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760"/>
        </w:tabs>
        <w:spacing w:after="0" w:line="240" w:lineRule="auto"/>
        <w:jc w:val="both"/>
        <w:rPr>
          <w:rFonts w:ascii="Open Sans" w:cs="Open Sans" w:eastAsia="Open Sans" w:hAnsi="Open Sans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Fecha:         /        /2024</w:t>
        <w:tab/>
        <w:t xml:space="preserve"> </w:t>
      </w:r>
    </w:p>
    <w:p w:rsidR="00000000" w:rsidDel="00000000" w:rsidP="00000000" w:rsidRDefault="00000000" w:rsidRPr="00000000" w14:paraId="00000003">
      <w:pPr>
        <w:tabs>
          <w:tab w:val="left" w:leader="none" w:pos="2760"/>
        </w:tabs>
        <w:spacing w:after="0" w:line="240" w:lineRule="auto"/>
        <w:jc w:val="both"/>
        <w:rPr>
          <w:rFonts w:ascii="Open Sans" w:cs="Open Sans" w:eastAsia="Open Sans" w:hAnsi="Open Sans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color w:val="628087"/>
          <w:sz w:val="28"/>
          <w:szCs w:val="28"/>
          <w:vertAlign w:val="baseline"/>
          <w:rtl w:val="0"/>
        </w:rPr>
        <w:t xml:space="preserve">POSTULANTE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935" distR="114935" hidden="0" layoutInCell="1" locked="0" relativeHeight="0" simplePos="0">
                <wp:simplePos x="0" y="0"/>
                <wp:positionH relativeFrom="column">
                  <wp:posOffset>-12064</wp:posOffset>
                </wp:positionH>
                <wp:positionV relativeFrom="paragraph">
                  <wp:posOffset>33021</wp:posOffset>
                </wp:positionV>
                <wp:extent cx="6074410" cy="873125"/>
                <wp:effectExtent b="0" l="0" r="0" t="0"/>
                <wp:wrapSquare wrapText="bothSides" distB="45720" distT="45720" distL="114935" distR="114935"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3558" y="3348200"/>
                          <a:ext cx="6064885" cy="863600"/>
                        </a:xfrm>
                        <a:prstGeom prst="rect">
                          <a:avLst/>
                        </a:prstGeom>
                        <a:solidFill>
                          <a:srgbClr val="E1AA49">
                            <a:alpha val="4980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Light" w:cs="Open Sans Light" w:eastAsia="Open Sans Light" w:hAnsi="Open Sans Light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8"/>
                                <w:vertAlign w:val="baseline"/>
                              </w:rPr>
                              <w:t xml:space="preserve">FICHA DE INSCRIPCIÓN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Light" w:cs="Open Sans Light" w:eastAsia="Open Sans Light" w:hAnsi="Open Sans Light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 Light" w:cs="Open Sans Light" w:eastAsia="Open Sans Light" w:hAnsi="Open Sans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Doctorado en Ciencias Sociales   FCH – UNRC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Light" w:cs="Open Sans Light" w:eastAsia="Open Sans Light" w:hAnsi="Open Sans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 Light" w:cs="Open Sans Light" w:eastAsia="Open Sans Light" w:hAnsi="Open Sans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Información y Documentación solicitada según Resol. 273/19 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Light" w:cs="Open Sans Light" w:eastAsia="Open Sans Light" w:hAnsi="Open Sans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935" distR="114935" hidden="0" layoutInCell="1" locked="0" relativeHeight="0" simplePos="0">
                <wp:simplePos x="0" y="0"/>
                <wp:positionH relativeFrom="column">
                  <wp:posOffset>-12064</wp:posOffset>
                </wp:positionH>
                <wp:positionV relativeFrom="paragraph">
                  <wp:posOffset>33021</wp:posOffset>
                </wp:positionV>
                <wp:extent cx="6074410" cy="873125"/>
                <wp:effectExtent b="0" l="0" r="0" t="0"/>
                <wp:wrapSquare wrapText="bothSides" distB="45720" distT="45720" distL="114935" distR="114935"/>
                <wp:docPr id="103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4410" cy="873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  <w:rtl w:val="0"/>
        </w:rPr>
        <w:t xml:space="preserve">Nombre y Apellido:  </w:t>
        <w:tab/>
        <w:tab/>
        <w:tab/>
        <w:tab/>
        <w:tab/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  <w:rtl w:val="0"/>
        </w:rPr>
        <w:t xml:space="preserve">Documento Nro: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  <w:rtl w:val="0"/>
        </w:rPr>
        <w:t xml:space="preserve">Títulos Obtenidos de grado y posgrado -si corresponde:    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Open Sans Light" w:cs="Open Sans Light" w:eastAsia="Open Sans Light" w:hAnsi="Open Sans Light"/>
          <w:b w:val="0"/>
          <w:color w:val="628087"/>
          <w:sz w:val="28"/>
          <w:szCs w:val="28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color w:val="628087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color w:val="628087"/>
          <w:sz w:val="28"/>
          <w:szCs w:val="28"/>
          <w:vertAlign w:val="baseline"/>
          <w:rtl w:val="0"/>
        </w:rPr>
        <w:t xml:space="preserve">TESIS Y TESINAS FINALIZADAS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  <w:rtl w:val="0"/>
        </w:rPr>
        <w:t xml:space="preserve">Título de Tesina de Grado y de la Tesis de Postgrado si correspondiere: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  <w:rtl w:val="0"/>
        </w:rPr>
        <w:t xml:space="preserve">(aclare Institución y Director/a, año de aprobación).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 Black" w:cs="Arial Black" w:eastAsia="Arial Black" w:hAnsi="Arial Black"/>
          <w:color w:val="00b0f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Open Sans Light" w:cs="Open Sans Light" w:eastAsia="Open Sans Light" w:hAnsi="Open Sans Light"/>
          <w:b w:val="0"/>
          <w:color w:val="628087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color w:val="628087"/>
          <w:sz w:val="28"/>
          <w:szCs w:val="28"/>
          <w:vertAlign w:val="baseline"/>
          <w:rtl w:val="0"/>
        </w:rPr>
        <w:t xml:space="preserve">TEMA DE INTERÉS PARA LA TESIS: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Describa en no más de diez líneas su tema de interés: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  <w:rtl w:val="0"/>
        </w:rPr>
        <w:t xml:space="preserve">Director/a y co-director/a previstos: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Calibri" w:cs="Calibri" w:eastAsia="Calibri" w:hAnsi="Calibri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Open Sans Light" w:cs="Open Sans Light" w:eastAsia="Open Sans Light" w:hAnsi="Open Sans Light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Open Sans Light" w:cs="Open Sans Light" w:eastAsia="Open Sans Light" w:hAnsi="Open Sans Light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color w:val="000000"/>
          <w:sz w:val="20"/>
          <w:szCs w:val="20"/>
          <w:vertAlign w:val="baseline"/>
          <w:rtl w:val="0"/>
        </w:rPr>
        <w:t xml:space="preserve">Documentación a presentar según Resol. CS. 273/19: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Open Sans Light" w:cs="Open Sans Light" w:eastAsia="Open Sans Light" w:hAnsi="Open Sans Light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Open Sans Light" w:cs="Open Sans Light" w:eastAsia="Open Sans Light" w:hAnsi="Open Sans Light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color w:val="000000"/>
          <w:sz w:val="20"/>
          <w:szCs w:val="20"/>
          <w:vertAlign w:val="baseline"/>
          <w:rtl w:val="0"/>
        </w:rPr>
        <w:t xml:space="preserve">En archivos digitales se debe adjuntar: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  <w:rtl w:val="0"/>
        </w:rPr>
        <w:t xml:space="preserve">a) DNI; </w:t>
      </w:r>
    </w:p>
    <w:p w:rsidR="00000000" w:rsidDel="00000000" w:rsidP="00000000" w:rsidRDefault="00000000" w:rsidRPr="00000000" w14:paraId="00000039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  <w:rtl w:val="0"/>
        </w:rPr>
        <w:t xml:space="preserve">b) Partida de Nacimiento;</w:t>
      </w:r>
    </w:p>
    <w:p w:rsidR="00000000" w:rsidDel="00000000" w:rsidP="00000000" w:rsidRDefault="00000000" w:rsidRPr="00000000" w14:paraId="0000003A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  <w:rtl w:val="0"/>
        </w:rPr>
        <w:t xml:space="preserve">c) Certificado Analítico de la carrera de Grado y Certificación de la(s) carrera(s) de Posgrado previas –si existieren y los correspondientes títulos. Si tiene título de posgrado, acompañe además un resumen de la tesis</w:t>
      </w:r>
      <w:r w:rsidDel="00000000" w:rsidR="00000000" w:rsidRPr="00000000">
        <w:rPr>
          <w:rFonts w:ascii="Open Sans Light" w:cs="Open Sans Light" w:eastAsia="Open Sans Light" w:hAnsi="Open Sans Light"/>
          <w:sz w:val="20"/>
          <w:szCs w:val="20"/>
          <w:vertAlign w:val="baseline"/>
          <w:rtl w:val="0"/>
        </w:rPr>
        <w:t xml:space="preserve">.  </w:t>
      </w:r>
      <w:r w:rsidDel="00000000" w:rsidR="00000000" w:rsidRPr="00000000">
        <w:rPr>
          <w:rFonts w:ascii="Open Sans Light" w:cs="Open Sans Light" w:eastAsia="Open Sans Light" w:hAnsi="Open Sans Light"/>
          <w:sz w:val="20"/>
          <w:szCs w:val="20"/>
          <w:vertAlign w:val="baseline"/>
          <w:rtl w:val="0"/>
        </w:rPr>
        <w:t xml:space="preserve">En el caso de estudiantes extranjeros, los títulos de grado obtenidos deberán presentarse con el apostillado o trámite de legalización del máximo organismo, análogo al Ministerio de Educación de la Nación Argentina, que corresponda al país de origen.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  <w:rtl w:val="0"/>
        </w:rPr>
        <w:t xml:space="preserve">d) Proyecto de Tesis avalado por el Director/a y Co-director/a -si tuviese-; </w:t>
      </w:r>
    </w:p>
    <w:p w:rsidR="00000000" w:rsidDel="00000000" w:rsidP="00000000" w:rsidRDefault="00000000" w:rsidRPr="00000000" w14:paraId="0000003C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  <w:rtl w:val="0"/>
        </w:rPr>
        <w:t xml:space="preserve">e) Plan de Formación que se propone realizar; </w:t>
      </w:r>
    </w:p>
    <w:p w:rsidR="00000000" w:rsidDel="00000000" w:rsidP="00000000" w:rsidRDefault="00000000" w:rsidRPr="00000000" w14:paraId="0000003D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  <w:rtl w:val="0"/>
        </w:rPr>
        <w:t xml:space="preserve">f) CV del Postulante;</w:t>
      </w:r>
    </w:p>
    <w:p w:rsidR="00000000" w:rsidDel="00000000" w:rsidP="00000000" w:rsidRDefault="00000000" w:rsidRPr="00000000" w14:paraId="0000003E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  <w:rtl w:val="0"/>
        </w:rPr>
        <w:t xml:space="preserve">e) Nota del Director/a y Co-director/a –si corresponde- aceptando la designación y declarando conocer y aceptar el reglamento de la carrera y otra vigente en la UNRC referida a la realización de postgrados; </w:t>
      </w:r>
    </w:p>
    <w:p w:rsidR="00000000" w:rsidDel="00000000" w:rsidP="00000000" w:rsidRDefault="00000000" w:rsidRPr="00000000" w14:paraId="0000003F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  <w:rtl w:val="0"/>
        </w:rPr>
        <w:t xml:space="preserve">g) CV correspondientes de los últimos 5 años de los directores/as; </w:t>
      </w:r>
    </w:p>
    <w:p w:rsidR="00000000" w:rsidDel="00000000" w:rsidP="00000000" w:rsidRDefault="00000000" w:rsidRPr="00000000" w14:paraId="00000040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  <w:rtl w:val="0"/>
        </w:rPr>
        <w:t xml:space="preserve">h) Nota de la institución, entidad o empresa en la que el postulante se desempeña laboralmente, declarando su conformidad para con el cursado de la carrera, si correspondiere.</w:t>
      </w:r>
    </w:p>
    <w:p w:rsidR="00000000" w:rsidDel="00000000" w:rsidP="00000000" w:rsidRDefault="00000000" w:rsidRPr="00000000" w14:paraId="00000041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  <w:rtl w:val="0"/>
        </w:rPr>
        <w:t xml:space="preserve">i) Si fuera Becario de Postgrado, constancia de asignación de beca. </w:t>
      </w:r>
    </w:p>
    <w:p w:rsidR="00000000" w:rsidDel="00000000" w:rsidP="00000000" w:rsidRDefault="00000000" w:rsidRPr="00000000" w14:paraId="00000042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Open Sans Light" w:cs="Open Sans Light" w:eastAsia="Open Sans Light" w:hAnsi="Open Sans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" w:cs="Open Sans" w:eastAsia="Open Sans" w:hAnsi="Open Sans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0"/>
          <w:szCs w:val="20"/>
          <w:vertAlign w:val="baseline"/>
          <w:rtl w:val="0"/>
        </w:rPr>
        <w:t xml:space="preserve">IMPORTANTE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4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sz w:val="20"/>
          <w:szCs w:val="20"/>
          <w:vertAlign w:val="baseline"/>
          <w:rtl w:val="0"/>
        </w:rPr>
        <w:t xml:space="preserve">Si bien en </w:t>
      </w:r>
      <w:r w:rsidDel="00000000" w:rsidR="00000000" w:rsidRPr="00000000">
        <w:rPr>
          <w:rFonts w:ascii="Open Sans Light" w:cs="Open Sans Light" w:eastAsia="Open Sans Light" w:hAnsi="Open Sans Light"/>
          <w:sz w:val="20"/>
          <w:szCs w:val="20"/>
          <w:vertAlign w:val="baseline"/>
          <w:rtl w:val="0"/>
        </w:rPr>
        <w:t xml:space="preserve">esta instancia se requiere la carga de documentación de manera digital, oportunamente se solicitará su </w:t>
      </w:r>
      <w:r w:rsidDel="00000000" w:rsidR="00000000" w:rsidRPr="00000000">
        <w:rPr>
          <w:rFonts w:ascii="Open Sans Light" w:cs="Open Sans Light" w:eastAsia="Open Sans Light" w:hAnsi="Open Sans Light"/>
          <w:b w:val="1"/>
          <w:sz w:val="20"/>
          <w:szCs w:val="20"/>
          <w:vertAlign w:val="baseline"/>
          <w:rtl w:val="0"/>
        </w:rPr>
        <w:t xml:space="preserve">presentación en sus originales papel</w:t>
      </w:r>
      <w:r w:rsidDel="00000000" w:rsidR="00000000" w:rsidRPr="00000000">
        <w:rPr>
          <w:rFonts w:ascii="Open Sans Light" w:cs="Open Sans Light" w:eastAsia="Open Sans Light" w:hAnsi="Open Sans Light"/>
          <w:sz w:val="20"/>
          <w:szCs w:val="20"/>
          <w:vertAlign w:val="baseline"/>
          <w:rtl w:val="0"/>
        </w:rPr>
        <w:t xml:space="preserve">, en los casos que correspondiere, al efecto de dar fe de los instrumentos públicos.</w:t>
      </w:r>
      <w:r w:rsidDel="00000000" w:rsidR="00000000" w:rsidRPr="00000000">
        <w:rPr>
          <w:rFonts w:ascii="Open Sans Light" w:cs="Open Sans Light" w:eastAsia="Open Sans Light" w:hAnsi="Open Sans Light"/>
          <w:sz w:val="20"/>
          <w:szCs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  <w:rtl w:val="0"/>
        </w:rPr>
        <w:t xml:space="preserve">Al efecto de solicitar reconocimientos de créditos por cursos o carreras de posgrado, se deberá acompañar las correspondientes certificaciones de aprobación; programas y CVs de los profesores responsables. Normativa disponible en: </w:t>
      </w:r>
      <w:hyperlink r:id="rId10">
        <w:r w:rsidDel="00000000" w:rsidR="00000000" w:rsidRPr="00000000">
          <w:rPr>
            <w:rFonts w:ascii="Open Sans Light" w:cs="Open Sans Light" w:eastAsia="Open Sans Light" w:hAnsi="Open Sans Light"/>
            <w:color w:val="0000ff"/>
            <w:sz w:val="20"/>
            <w:szCs w:val="20"/>
            <w:u w:val="single"/>
            <w:vertAlign w:val="baseline"/>
            <w:rtl w:val="0"/>
          </w:rPr>
          <w:t xml:space="preserve">https://www.unrc.edu.ar/unrc/posgrado/docs/normativas/Reg-carreras-d-posgrado-res273-19.pdf</w:t>
        </w:r>
      </w:hyperlink>
      <w:r w:rsidDel="00000000" w:rsidR="00000000" w:rsidRPr="00000000">
        <w:rPr>
          <w:rFonts w:ascii="Open Sans Light" w:cs="Open Sans Light" w:eastAsia="Open Sans Light" w:hAnsi="Open Sans Light"/>
          <w:color w:val="000000"/>
          <w:sz w:val="20"/>
          <w:szCs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6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sz w:val="20"/>
          <w:szCs w:val="20"/>
          <w:vertAlign w:val="baseline"/>
          <w:rtl w:val="0"/>
        </w:rPr>
        <w:t xml:space="preserve">Por último, luego de que el Doctorado comunique a cada postulante la aceptación de su inscripción, este deberá abonar en el área administrativa de la Secretaría de Posgrado de la FCH-UNRC el</w:t>
      </w:r>
      <w:r w:rsidDel="00000000" w:rsidR="00000000" w:rsidRPr="00000000">
        <w:rPr>
          <w:rFonts w:ascii="Open Sans Light" w:cs="Open Sans Light" w:eastAsia="Open Sans Light" w:hAnsi="Open Sans Light"/>
          <w:b w:val="1"/>
          <w:sz w:val="20"/>
          <w:szCs w:val="20"/>
          <w:vertAlign w:val="baseline"/>
          <w:rtl w:val="0"/>
        </w:rPr>
        <w:t xml:space="preserve"> arancel correspondiente a su inscripción.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color w:val="628087"/>
          <w:sz w:val="28"/>
          <w:szCs w:val="28"/>
          <w:vertAlign w:val="baseline"/>
          <w:rtl w:val="0"/>
        </w:rPr>
        <w:t xml:space="preserve">CONTACTOS DEL POSTULANTE: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  <w:rtl w:val="0"/>
        </w:rPr>
        <w:t xml:space="preserve">Teléfono fijo:                                     Celular:</w:t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  <w:rtl w:val="0"/>
        </w:rPr>
        <w:t xml:space="preserve">E-mail principal y otro alternativo -si tuviese:</w:t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Open Sans Light" w:cs="Open Sans Light" w:eastAsia="Open Sans Light" w:hAnsi="Open Sans Light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4"/>
          <w:szCs w:val="24"/>
          <w:vertAlign w:val="baseline"/>
          <w:rtl w:val="0"/>
        </w:rPr>
        <w:t xml:space="preserve">LUGAR DE TRABAJO/Actividad:</w:t>
      </w: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DECLARO POR LA PRESENTE CONOCER EL REGLAMENTO DEL DOCTORADO EN CIENCIAS SOCIALES Y NORMATIVAS DE POSGRADO DE LA UNRC (Disponibles en </w:t>
      </w:r>
      <w:hyperlink r:id="rId11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http://www.hum.unrc.edu.ar/carreras-de-posgrado-2/doctorado-en-ciencias-sociales/</w:t>
        </w:r>
      </w:hyperlink>
      <w:r w:rsidDel="00000000" w:rsidR="00000000" w:rsidRPr="00000000">
        <w:rPr>
          <w:sz w:val="20"/>
          <w:szCs w:val="20"/>
          <w:vertAlign w:val="baseline"/>
          <w:rtl w:val="0"/>
        </w:rPr>
        <w:t xml:space="preserve"> y </w:t>
      </w:r>
      <w:hyperlink r:id="rId12">
        <w:r w:rsidDel="00000000" w:rsidR="00000000" w:rsidRPr="00000000">
          <w:rPr>
            <w:color w:val="0000ff"/>
            <w:sz w:val="20"/>
            <w:szCs w:val="20"/>
            <w:u w:val="single"/>
            <w:vertAlign w:val="baseline"/>
            <w:rtl w:val="0"/>
          </w:rPr>
          <w:t xml:space="preserve">https://www.unrc.edu.ar/unrc/posgrado/normativas.php</w:t>
        </w:r>
      </w:hyperlink>
      <w:r w:rsidDel="00000000" w:rsidR="00000000" w:rsidRPr="00000000">
        <w:rPr>
          <w:sz w:val="20"/>
          <w:szCs w:val="20"/>
          <w:vertAlign w:val="baseline"/>
          <w:rtl w:val="0"/>
        </w:rPr>
        <w:t xml:space="preserve"> ) respectivamente.</w:t>
      </w:r>
    </w:p>
    <w:p w:rsidR="00000000" w:rsidDel="00000000" w:rsidP="00000000" w:rsidRDefault="00000000" w:rsidRPr="00000000" w14:paraId="0000005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Firma:</w:t>
      </w:r>
    </w:p>
    <w:p w:rsidR="00000000" w:rsidDel="00000000" w:rsidP="00000000" w:rsidRDefault="00000000" w:rsidRPr="00000000" w14:paraId="00000061">
      <w:pPr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DECLARO POR LA PRESENTE CONOCER LAS PAUTAS DE ARANCELAMIENTO DEL DOCTORADO EN CIENCIAS SOCIALES</w:t>
      </w:r>
      <w:r w:rsidDel="00000000" w:rsidR="00000000" w:rsidRPr="00000000">
        <w:rPr>
          <w:vertAlign w:val="baseline"/>
          <w:rtl w:val="0"/>
        </w:rPr>
        <w:t xml:space="preserve">. A SABER: Inscripción, el equivalente a dos días de viáticos </w:t>
      </w:r>
      <w:r w:rsidDel="00000000" w:rsidR="00000000" w:rsidRPr="00000000">
        <w:rPr>
          <w:vertAlign w:val="baseline"/>
          <w:rtl w:val="0"/>
        </w:rPr>
        <w:t xml:space="preserve">de referencia; Anualidad, el equivalente a tres días de viáticos de referencia; Derecho a Defensa de la Tesis, el equivalente a cuatro días de viáticos de referencia. En el caso de aspirantes residentes en el extranjero el arancel </w:t>
      </w:r>
      <w:r w:rsidDel="00000000" w:rsidR="00000000" w:rsidRPr="00000000">
        <w:rPr>
          <w:rtl w:val="0"/>
        </w:rPr>
        <w:t xml:space="preserve">corresponde al equivalente a días de viático de referencia en dólares.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Firma: </w:t>
      </w:r>
    </w:p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------------------------------------------------------------------------------------------------------------------------------------------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6191250" cy="104775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5138" y="3732375"/>
                          <a:ext cx="6181725" cy="95250"/>
                        </a:xfrm>
                        <a:prstGeom prst="rect">
                          <a:avLst/>
                        </a:prstGeom>
                        <a:solidFill>
                          <a:srgbClr val="E1AA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6191250" cy="104775"/>
                <wp:effectExtent b="0" l="0" r="0" t="0"/>
                <wp:wrapNone/>
                <wp:docPr id="10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0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rPr>
          <w:rFonts w:ascii="Open Sans Light" w:cs="Open Sans Light" w:eastAsia="Open Sans Light" w:hAnsi="Open Sans Light"/>
          <w:color w:val="628087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628087"/>
          <w:sz w:val="20"/>
          <w:szCs w:val="20"/>
          <w:vertAlign w:val="baseline"/>
          <w:rtl w:val="0"/>
        </w:rPr>
        <w:t xml:space="preserve">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191250" cy="54610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55138" y="3757458"/>
                          <a:ext cx="6181725" cy="45085"/>
                        </a:xfrm>
                        <a:prstGeom prst="rect">
                          <a:avLst/>
                        </a:prstGeom>
                        <a:solidFill>
                          <a:srgbClr val="62808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191250" cy="54610"/>
                <wp:effectExtent b="0" l="0" r="0" t="0"/>
                <wp:wrapNone/>
                <wp:docPr id="103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0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935" distR="114935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231140</wp:posOffset>
                </wp:positionV>
                <wp:extent cx="1752600" cy="638175"/>
                <wp:wrapSquare wrapText="bothSides" distB="45720" distT="45720" distL="114935" distR="114935"/>
                <wp:docPr id="102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3817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4177EE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4290542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  <w:specVanish w:val="1"/>
                              </w:rPr>
                              <w:drawing>
                                <wp:inline distB="0" distT="0" distL="114300" distR="114300">
                                  <wp:extent cx="1752600" cy="418465"/>
                                  <wp:effectExtent b="0" l="0" r="0" t="0"/>
                                  <wp:docPr id="1027" name="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27" name="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ext cx="1752600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rnd" cmpd="sng" w="9525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000-1" w:rsidR="14768795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768795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935" distR="114935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231140</wp:posOffset>
                </wp:positionV>
                <wp:extent cx="1752600" cy="638175"/>
                <wp:effectExtent b="0" l="0" r="0" t="0"/>
                <wp:wrapSquare wrapText="bothSides" distB="45720" distT="45720" distL="114935" distR="114935"/>
                <wp:docPr id="1028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Open Sans Light" w:cs="Open Sans Light" w:eastAsia="Open Sans Light" w:hAnsi="Open Sans Light"/>
          <w:color w:val="628087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Open Sans Light" w:cs="Open Sans Light" w:eastAsia="Open Sans Light" w:hAnsi="Open Sans Light"/>
          <w:color w:val="628087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right"/>
        <w:rPr>
          <w:rFonts w:ascii="Open Sans Light" w:cs="Open Sans Light" w:eastAsia="Open Sans Light" w:hAnsi="Open Sans Light"/>
          <w:color w:val="4472c4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color w:val="628087"/>
          <w:sz w:val="20"/>
          <w:szCs w:val="20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Open Sans Light" w:cs="Open Sans Light" w:eastAsia="Open Sans Light" w:hAnsi="Open Sans Light"/>
          <w:sz w:val="20"/>
          <w:szCs w:val="20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spacing w:after="0" w:line="240" w:lineRule="auto"/>
        <w:rPr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sz w:val="20"/>
          <w:szCs w:val="20"/>
          <w:vertAlign w:val="baseline"/>
          <w:rtl w:val="0"/>
        </w:rPr>
        <w:t xml:space="preserve">Correo electrónico: doctoradosoc@hum.unrc.edu.ar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default"/>
      <w:footerReference r:id="rId19" w:type="first"/>
      <w:footerReference r:id="rId20" w:type="even"/>
      <w:pgSz w:h="15840" w:w="12240" w:orient="portrait"/>
      <w:pgMar w:bottom="1440" w:top="1985" w:left="1440" w:right="1440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Black">
    <w:embedRegular w:fontKey="{00000000-0000-0000-0000-000000000000}" r:id="rId3" w:subsetted="0"/>
  </w:font>
  <w:font w:name="Open Sans Light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Open Sans">
    <w:embedRegular w:fontKey="{00000000-0000-0000-0000-000000000000}" r:id="rId8" w:subsetted="0"/>
    <w:embedBold w:fontKey="{00000000-0000-0000-0000-000000000000}" r:id="rId9" w:subsetted="0"/>
    <w:embedItalic w:fontKey="{00000000-0000-0000-0000-000000000000}" r:id="rId10" w:subsetted="0"/>
    <w:embedBoldItalic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993"/>
      <w:jc w:val="lef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</w:t>
    </w:r>
    <w:r w:rsidDel="00000000" w:rsidR="00000000" w:rsidRPr="00000000"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Secretaría de Postgrado</w:t>
    </w:r>
    <w:r w:rsidDel="00000000" w:rsidR="00000000" w:rsidRPr="00000000">
      <mc:AlternateContent>
        <mc:Choice Requires="wps">
          <w:drawing>
            <wp:anchor allowOverlap="1" behindDoc="0" distB="45720" distT="45720" distL="114935" distR="114935" hidden="0" layoutInCell="1" locked="0" relativeHeight="0" simplePos="0">
              <wp:simplePos x="0" y="0"/>
              <wp:positionH relativeFrom="column">
                <wp:posOffset>4905375</wp:posOffset>
              </wp:positionH>
              <wp:positionV relativeFrom="paragraph">
                <wp:posOffset>-350519</wp:posOffset>
              </wp:positionV>
              <wp:extent cx="1561465" cy="1113155"/>
              <wp:wrapSquare wrapText="bothSides" distB="45720" distT="45720" distL="114935" distR="114935"/>
              <wp:docPr id="1030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1465" cy="1113155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768795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1562100" cy="1113155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1562100" cy="1113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-1" w:rsidR="14768795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768795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935" distR="114935" hidden="0" layoutInCell="1" locked="0" relativeHeight="0" simplePos="0">
              <wp:simplePos x="0" y="0"/>
              <wp:positionH relativeFrom="column">
                <wp:posOffset>4905375</wp:posOffset>
              </wp:positionH>
              <wp:positionV relativeFrom="paragraph">
                <wp:posOffset>-350519</wp:posOffset>
              </wp:positionV>
              <wp:extent cx="1561465" cy="1113155"/>
              <wp:effectExtent b="0" l="0" r="0" t="0"/>
              <wp:wrapSquare wrapText="bothSides" distB="45720" distT="45720" distL="114935" distR="114935"/>
              <wp:docPr id="1030" name="image4.jpg"/>
              <a:graphic>
                <a:graphicData uri="http://schemas.openxmlformats.org/drawingml/2006/picture">
                  <pic:pic>
                    <pic:nvPicPr>
                      <pic:cNvPr id="0" name="image4.jp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1465" cy="11131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5720" distT="45720" distL="114935" distR="114935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-245744</wp:posOffset>
              </wp:positionV>
              <wp:extent cx="1014730" cy="733425"/>
              <wp:wrapSquare wrapText="bothSides" distB="45720" distT="45720" distL="114935" distR="114935"/>
              <wp:docPr id="1029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4730" cy="733425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768795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1015365" cy="734060"/>
                                <wp:effectExtent b="0" l="0" r="0" t="0"/>
                                <wp:docPr id="1026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6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1015365" cy="734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-1" w:rsidR="14768795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768795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935" distR="114935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-245744</wp:posOffset>
              </wp:positionV>
              <wp:extent cx="1014730" cy="733425"/>
              <wp:effectExtent b="0" l="0" r="0" t="0"/>
              <wp:wrapSquare wrapText="bothSides" distB="45720" distT="45720" distL="114935" distR="114935"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4730" cy="733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993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Facultad de Ciencias Humanas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993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</w:t>
    </w:r>
    <w:r w:rsidDel="00000000" w:rsidR="00000000" w:rsidRPr="00000000"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 Nacional de Río Cuarto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3340100</wp:posOffset>
              </wp:positionH>
              <wp:positionV relativeFrom="paragraph">
                <wp:posOffset>0</wp:posOffset>
              </wp:positionV>
              <wp:extent cx="3541395" cy="238125"/>
              <wp:effectExtent b="0" l="0" r="0" t="0"/>
              <wp:wrapNone/>
              <wp:docPr id="103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80065" y="3665700"/>
                        <a:ext cx="3531870" cy="228600"/>
                      </a:xfrm>
                      <a:prstGeom prst="rect">
                        <a:avLst/>
                      </a:prstGeom>
                      <a:solidFill>
                        <a:srgbClr val="E1AA49"/>
                      </a:solidFill>
                      <a:ln cap="sq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3340100</wp:posOffset>
              </wp:positionH>
              <wp:positionV relativeFrom="paragraph">
                <wp:posOffset>0</wp:posOffset>
              </wp:positionV>
              <wp:extent cx="3541395" cy="238125"/>
              <wp:effectExtent b="0" l="0" r="0" t="0"/>
              <wp:wrapNone/>
              <wp:docPr id="1034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139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2540000</wp:posOffset>
              </wp:positionH>
              <wp:positionV relativeFrom="paragraph">
                <wp:posOffset>292100</wp:posOffset>
              </wp:positionV>
              <wp:extent cx="3990975" cy="57150"/>
              <wp:effectExtent b="0" l="0" r="0" t="0"/>
              <wp:wrapNone/>
              <wp:docPr id="103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355275" y="3756188"/>
                        <a:ext cx="3981450" cy="47625"/>
                      </a:xfrm>
                      <a:prstGeom prst="rect">
                        <a:avLst/>
                      </a:prstGeom>
                      <a:solidFill>
                        <a:srgbClr val="628087"/>
                      </a:solidFill>
                      <a:ln cap="sq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2540000</wp:posOffset>
              </wp:positionH>
              <wp:positionV relativeFrom="paragraph">
                <wp:posOffset>292100</wp:posOffset>
              </wp:positionV>
              <wp:extent cx="3990975" cy="57150"/>
              <wp:effectExtent b="0" l="0" r="0" t="0"/>
              <wp:wrapNone/>
              <wp:docPr id="1035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9097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s-PE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EncabezadoCar">
    <w:name w:val="Encabezado Car"/>
    <w:basedOn w:val="Fuentedepárrafopredeter.1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basedOn w:val="Fuentedepárrafopredeter.1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Fuentedepárrafopredeter.1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PE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s-PE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s-PE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E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s-PE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PE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s-PE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s-PE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0"/>
      <w:spacing w:after="20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s-PE"/>
    </w:rPr>
  </w:style>
  <w:style w:type="paragraph" w:styleId="Framecontents">
    <w:name w:val="Frame contents"/>
    <w:basedOn w:val="Textoindependiente"/>
    <w:next w:val="Framecontents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s-PE"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://www.hum.unrc.edu.ar/carreras-de-posgrado-2/doctorado-en-ciencias-sociales/" TargetMode="External"/><Relationship Id="rId10" Type="http://schemas.openxmlformats.org/officeDocument/2006/relationships/hyperlink" Target="https://www.unrc.edu.ar/unrc/posgrado/docs/normativas/Reg-carreras-d-posgrado-res273-19.pdf" TargetMode="External"/><Relationship Id="rId13" Type="http://schemas.openxmlformats.org/officeDocument/2006/relationships/image" Target="media/image6.png"/><Relationship Id="rId12" Type="http://schemas.openxmlformats.org/officeDocument/2006/relationships/hyperlink" Target="https://www.unrc.edu.ar/unrc/posgrado/normativas.php" TargetMode="External"/><Relationship Id="rId1" Type="http://schemas.openxmlformats.org/officeDocument/2006/relationships/image" Target="media/image3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5" Type="http://schemas.openxmlformats.org/officeDocument/2006/relationships/image" Target="media/image4.jpg"/><Relationship Id="rId14" Type="http://schemas.openxmlformats.org/officeDocument/2006/relationships/image" Target="media/image8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fontTable" Target="fontTable.xml"/><Relationship Id="rId19" Type="http://schemas.openxmlformats.org/officeDocument/2006/relationships/footer" Target="footer2.xml"/><Relationship Id="rId6" Type="http://schemas.openxmlformats.org/officeDocument/2006/relationships/numbering" Target="numbering.xml"/><Relationship Id="rId18" Type="http://schemas.openxmlformats.org/officeDocument/2006/relationships/footer" Target="footer3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Black-regular.ttf"/><Relationship Id="rId4" Type="http://schemas.openxmlformats.org/officeDocument/2006/relationships/font" Target="fonts/OpenSansLight-regular.ttf"/><Relationship Id="rId11" Type="http://schemas.openxmlformats.org/officeDocument/2006/relationships/font" Target="fonts/OpenSans-boldItalic.ttf"/><Relationship Id="rId10" Type="http://schemas.openxmlformats.org/officeDocument/2006/relationships/font" Target="fonts/OpenSans-italic.ttf"/><Relationship Id="rId9" Type="http://schemas.openxmlformats.org/officeDocument/2006/relationships/font" Target="fonts/OpenSans-bold.ttf"/><Relationship Id="rId5" Type="http://schemas.openxmlformats.org/officeDocument/2006/relationships/font" Target="fonts/OpenSansLight-bold.ttf"/><Relationship Id="rId6" Type="http://schemas.openxmlformats.org/officeDocument/2006/relationships/font" Target="fonts/OpenSansLight-italic.ttf"/><Relationship Id="rId7" Type="http://schemas.openxmlformats.org/officeDocument/2006/relationships/font" Target="fonts/OpenSansLight-boldItalic.ttf"/><Relationship Id="rId8" Type="http://schemas.openxmlformats.org/officeDocument/2006/relationships/font" Target="fonts/OpenSans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4.jpg"/><Relationship Id="rId4" Type="http://schemas.openxmlformats.org/officeDocument/2006/relationships/image" Target="media/image5.png"/><Relationship Id="rId5" Type="http://schemas.openxmlformats.org/officeDocument/2006/relationships/image" Target="media/image9.png"/><Relationship Id="rId6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0mNvNvG7E316Wmpxt6J42rU2Qw==">CgMxLjA4AHIhMVhNc2F6cjV6OHBvWDE2T1VpRG1TakgtTG9PY2RSbmJ6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2024-04-07T14:33:00Z</dcterms:created>
  <dc:creator>Soporte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