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70BFA" w14:textId="4C8A5062" w:rsidR="00565FE3" w:rsidRDefault="00AE042C" w:rsidP="00AE042C">
      <w:pPr>
        <w:tabs>
          <w:tab w:val="left" w:pos="9055"/>
        </w:tabs>
      </w:pPr>
      <w:r>
        <w:tab/>
      </w:r>
    </w:p>
    <w:p w14:paraId="0E8F21D4" w14:textId="794D8692" w:rsidR="00781C52" w:rsidRDefault="00781C52" w:rsidP="00781C52">
      <w:pPr>
        <w:ind w:left="142"/>
        <w:jc w:val="center"/>
        <w:rPr>
          <w:b/>
          <w:sz w:val="24"/>
          <w:szCs w:val="24"/>
          <w:u w:val="single"/>
        </w:rPr>
      </w:pPr>
      <w:r w:rsidRPr="000949CB">
        <w:rPr>
          <w:b/>
          <w:sz w:val="24"/>
          <w:szCs w:val="24"/>
          <w:u w:val="single"/>
        </w:rPr>
        <w:t xml:space="preserve">ACTA Nº </w:t>
      </w:r>
      <w:r>
        <w:rPr>
          <w:b/>
          <w:sz w:val="24"/>
          <w:szCs w:val="24"/>
          <w:u w:val="single"/>
        </w:rPr>
        <w:t>4</w:t>
      </w:r>
    </w:p>
    <w:p w14:paraId="1D0D643F" w14:textId="77777777" w:rsidR="0012771E" w:rsidRDefault="00781C52" w:rsidP="0012771E">
      <w:pPr>
        <w:spacing w:after="0"/>
        <w:jc w:val="both"/>
        <w:rPr>
          <w:rFonts w:cstheme="minorHAnsi"/>
          <w:sz w:val="24"/>
          <w:szCs w:val="24"/>
        </w:rPr>
      </w:pPr>
      <w:r>
        <w:rPr>
          <w:rFonts w:cstheme="minorHAnsi"/>
          <w:sz w:val="24"/>
          <w:szCs w:val="24"/>
        </w:rPr>
        <w:t xml:space="preserve">En la Facultad de Ciencias Humanas, </w:t>
      </w:r>
      <w:r w:rsidRPr="00036B72">
        <w:rPr>
          <w:rFonts w:cstheme="minorHAnsi"/>
          <w:b/>
          <w:sz w:val="24"/>
          <w:szCs w:val="24"/>
        </w:rPr>
        <w:t xml:space="preserve">a los </w:t>
      </w:r>
      <w:r>
        <w:rPr>
          <w:rFonts w:cstheme="minorHAnsi"/>
          <w:b/>
          <w:sz w:val="24"/>
          <w:szCs w:val="24"/>
        </w:rPr>
        <w:t>nueve d</w:t>
      </w:r>
      <w:r w:rsidRPr="00036B72">
        <w:rPr>
          <w:rFonts w:cstheme="minorHAnsi"/>
          <w:b/>
          <w:sz w:val="24"/>
          <w:szCs w:val="24"/>
        </w:rPr>
        <w:t xml:space="preserve">ías del mes de </w:t>
      </w:r>
      <w:r>
        <w:rPr>
          <w:rFonts w:cstheme="minorHAnsi"/>
          <w:b/>
          <w:sz w:val="24"/>
          <w:szCs w:val="24"/>
        </w:rPr>
        <w:t>mayo</w:t>
      </w:r>
      <w:r w:rsidRPr="00036B72">
        <w:rPr>
          <w:rFonts w:cstheme="minorHAnsi"/>
          <w:b/>
          <w:sz w:val="24"/>
          <w:szCs w:val="24"/>
        </w:rPr>
        <w:t xml:space="preserve"> de dos mil </w:t>
      </w:r>
      <w:r>
        <w:rPr>
          <w:rFonts w:cstheme="minorHAnsi"/>
          <w:b/>
          <w:sz w:val="24"/>
          <w:szCs w:val="24"/>
        </w:rPr>
        <w:t>veinticinco</w:t>
      </w:r>
      <w:r w:rsidRPr="00036B72">
        <w:rPr>
          <w:rFonts w:cstheme="minorHAnsi"/>
          <w:b/>
          <w:sz w:val="24"/>
          <w:szCs w:val="24"/>
        </w:rPr>
        <w:t xml:space="preserve">, </w:t>
      </w:r>
      <w:r>
        <w:rPr>
          <w:rFonts w:cstheme="minorHAnsi"/>
          <w:sz w:val="24"/>
          <w:szCs w:val="24"/>
        </w:rPr>
        <w:t>se constituye la Junta Electoral designada por Resolución del Consejo Directivo nº 144/15-04-2025,  a los efectos de entender en el proceso electoral que tiene por finalidad la realización de elecciones de renovación de Autoridades Departamentales, para el período 01 de julio de 2025 hasta el 30 de junio de 2027, conforme lo estipula el Reglamento de los Departamentos, Resoluciones del Consejo Directivo nº 154/2025 Y 155/2025.-  A</w:t>
      </w:r>
      <w:r w:rsidRPr="00A238BE">
        <w:rPr>
          <w:rFonts w:cstheme="minorHAnsi"/>
          <w:sz w:val="24"/>
          <w:szCs w:val="24"/>
        </w:rPr>
        <w:t xml:space="preserve">bierto que </w:t>
      </w:r>
      <w:r w:rsidR="003F13EF">
        <w:rPr>
          <w:rFonts w:cstheme="minorHAnsi"/>
          <w:sz w:val="24"/>
          <w:szCs w:val="24"/>
        </w:rPr>
        <w:t>es</w:t>
      </w:r>
      <w:r w:rsidRPr="00A238BE">
        <w:rPr>
          <w:rFonts w:cstheme="minorHAnsi"/>
          <w:sz w:val="24"/>
          <w:szCs w:val="24"/>
        </w:rPr>
        <w:t xml:space="preserve"> el Acto</w:t>
      </w:r>
      <w:r>
        <w:rPr>
          <w:rFonts w:cstheme="minorHAnsi"/>
          <w:sz w:val="24"/>
          <w:szCs w:val="24"/>
        </w:rPr>
        <w:t xml:space="preserve"> </w:t>
      </w:r>
      <w:r w:rsidR="0012771E">
        <w:rPr>
          <w:rFonts w:cstheme="minorHAnsi"/>
          <w:sz w:val="24"/>
          <w:szCs w:val="24"/>
        </w:rPr>
        <w:t>se procede a tratar los siguientes puntos:</w:t>
      </w:r>
    </w:p>
    <w:p w14:paraId="037C0D01" w14:textId="2AC2C305" w:rsidR="0012771E" w:rsidRDefault="0012771E" w:rsidP="00472448">
      <w:pPr>
        <w:spacing w:after="0"/>
        <w:ind w:left="142"/>
        <w:jc w:val="both"/>
        <w:rPr>
          <w:rFonts w:cstheme="minorHAnsi"/>
          <w:sz w:val="24"/>
          <w:szCs w:val="24"/>
        </w:rPr>
      </w:pPr>
      <w:r>
        <w:rPr>
          <w:rFonts w:cstheme="minorHAnsi"/>
          <w:b/>
          <w:bCs/>
          <w:sz w:val="24"/>
          <w:szCs w:val="24"/>
        </w:rPr>
        <w:t xml:space="preserve">a)- </w:t>
      </w:r>
      <w:r w:rsidRPr="0012771E">
        <w:rPr>
          <w:rFonts w:cstheme="minorHAnsi"/>
          <w:b/>
          <w:bCs/>
          <w:sz w:val="24"/>
          <w:szCs w:val="24"/>
        </w:rPr>
        <w:t>V</w:t>
      </w:r>
      <w:r w:rsidR="00781C52" w:rsidRPr="0012771E">
        <w:rPr>
          <w:rFonts w:cstheme="minorHAnsi"/>
          <w:b/>
          <w:bCs/>
          <w:sz w:val="24"/>
          <w:szCs w:val="24"/>
        </w:rPr>
        <w:t xml:space="preserve">encimiento del plazo estipulado para la </w:t>
      </w:r>
      <w:r w:rsidR="003F13EF" w:rsidRPr="0012771E">
        <w:rPr>
          <w:rFonts w:cstheme="minorHAnsi"/>
          <w:b/>
          <w:bCs/>
          <w:sz w:val="24"/>
          <w:szCs w:val="24"/>
        </w:rPr>
        <w:t>presentación de listas</w:t>
      </w:r>
      <w:r w:rsidRPr="0012771E">
        <w:rPr>
          <w:rFonts w:cstheme="minorHAnsi"/>
          <w:b/>
          <w:bCs/>
          <w:sz w:val="24"/>
          <w:szCs w:val="24"/>
        </w:rPr>
        <w:t>:</w:t>
      </w:r>
      <w:r w:rsidR="003F13EF" w:rsidRPr="0012771E">
        <w:rPr>
          <w:rFonts w:cstheme="minorHAnsi"/>
          <w:sz w:val="24"/>
          <w:szCs w:val="24"/>
        </w:rPr>
        <w:t xml:space="preserve"> </w:t>
      </w:r>
      <w:r w:rsidRPr="0012771E">
        <w:rPr>
          <w:rFonts w:cstheme="minorHAnsi"/>
          <w:sz w:val="24"/>
          <w:szCs w:val="24"/>
        </w:rPr>
        <w:t xml:space="preserve">visto que ha producido el vencimiento de los plazos </w:t>
      </w:r>
      <w:r w:rsidR="003F13EF" w:rsidRPr="0012771E">
        <w:rPr>
          <w:rFonts w:cstheme="minorHAnsi"/>
          <w:sz w:val="24"/>
          <w:szCs w:val="24"/>
        </w:rPr>
        <w:t xml:space="preserve">para que los distintos departamentos </w:t>
      </w:r>
      <w:r w:rsidRPr="0012771E">
        <w:rPr>
          <w:rFonts w:cstheme="minorHAnsi"/>
          <w:sz w:val="24"/>
          <w:szCs w:val="24"/>
        </w:rPr>
        <w:t>presenten</w:t>
      </w:r>
      <w:r w:rsidR="003F13EF" w:rsidRPr="0012771E">
        <w:rPr>
          <w:rFonts w:cstheme="minorHAnsi"/>
          <w:sz w:val="24"/>
          <w:szCs w:val="24"/>
        </w:rPr>
        <w:t xml:space="preserve"> Listas de Candidatos</w:t>
      </w:r>
      <w:r w:rsidRPr="0012771E">
        <w:rPr>
          <w:rFonts w:cstheme="minorHAnsi"/>
          <w:sz w:val="24"/>
          <w:szCs w:val="24"/>
        </w:rPr>
        <w:t>,</w:t>
      </w:r>
      <w:r w:rsidR="003F13EF" w:rsidRPr="0012771E">
        <w:rPr>
          <w:rFonts w:cstheme="minorHAnsi"/>
          <w:sz w:val="24"/>
          <w:szCs w:val="24"/>
        </w:rPr>
        <w:t xml:space="preserve"> se constata la </w:t>
      </w:r>
      <w:r w:rsidRPr="0012771E">
        <w:rPr>
          <w:rFonts w:cstheme="minorHAnsi"/>
          <w:sz w:val="24"/>
          <w:szCs w:val="24"/>
        </w:rPr>
        <w:t>entrega</w:t>
      </w:r>
      <w:r w:rsidR="003F13EF" w:rsidRPr="0012771E">
        <w:rPr>
          <w:rFonts w:cstheme="minorHAnsi"/>
          <w:sz w:val="24"/>
          <w:szCs w:val="24"/>
        </w:rPr>
        <w:t xml:space="preserve"> de </w:t>
      </w:r>
      <w:r w:rsidR="00966DD0" w:rsidRPr="0012771E">
        <w:rPr>
          <w:rFonts w:cstheme="minorHAnsi"/>
          <w:sz w:val="24"/>
          <w:szCs w:val="24"/>
        </w:rPr>
        <w:t>las siguientes propuestas,</w:t>
      </w:r>
      <w:r w:rsidR="003F13EF" w:rsidRPr="0012771E">
        <w:rPr>
          <w:rFonts w:cstheme="minorHAnsi"/>
          <w:sz w:val="24"/>
          <w:szCs w:val="24"/>
        </w:rPr>
        <w:t xml:space="preserve"> detall</w:t>
      </w:r>
      <w:r w:rsidRPr="0012771E">
        <w:rPr>
          <w:rFonts w:cstheme="minorHAnsi"/>
          <w:sz w:val="24"/>
          <w:szCs w:val="24"/>
        </w:rPr>
        <w:t>adas</w:t>
      </w:r>
      <w:r w:rsidR="00966DD0" w:rsidRPr="0012771E">
        <w:rPr>
          <w:rFonts w:cstheme="minorHAnsi"/>
          <w:sz w:val="24"/>
          <w:szCs w:val="24"/>
        </w:rPr>
        <w:t xml:space="preserve"> </w:t>
      </w:r>
      <w:r w:rsidR="003F13EF" w:rsidRPr="0012771E">
        <w:rPr>
          <w:rFonts w:cstheme="minorHAnsi"/>
          <w:sz w:val="24"/>
          <w:szCs w:val="24"/>
        </w:rPr>
        <w:t xml:space="preserve">en el </w:t>
      </w:r>
      <w:r w:rsidRPr="0012771E">
        <w:rPr>
          <w:rFonts w:cstheme="minorHAnsi"/>
          <w:sz w:val="24"/>
          <w:szCs w:val="24"/>
        </w:rPr>
        <w:t xml:space="preserve">único </w:t>
      </w:r>
      <w:r w:rsidR="003F13EF" w:rsidRPr="0012771E">
        <w:rPr>
          <w:rFonts w:cstheme="minorHAnsi"/>
          <w:sz w:val="24"/>
          <w:szCs w:val="24"/>
        </w:rPr>
        <w:t>Anexo</w:t>
      </w:r>
      <w:r w:rsidRPr="0012771E">
        <w:rPr>
          <w:rFonts w:cstheme="minorHAnsi"/>
          <w:sz w:val="24"/>
          <w:szCs w:val="24"/>
        </w:rPr>
        <w:t xml:space="preserve"> de la presente</w:t>
      </w:r>
      <w:r w:rsidR="003F13EF" w:rsidRPr="0012771E">
        <w:rPr>
          <w:rFonts w:cstheme="minorHAnsi"/>
          <w:sz w:val="24"/>
          <w:szCs w:val="24"/>
        </w:rPr>
        <w:t xml:space="preserve">, correspondiendo: doce (12) presentaciones con Candidatos a Director/a y Vice director/a y Consejeros Departamentales Docentes, </w:t>
      </w:r>
      <w:r w:rsidR="002B7F7E">
        <w:rPr>
          <w:rFonts w:cstheme="minorHAnsi"/>
          <w:sz w:val="24"/>
          <w:szCs w:val="24"/>
        </w:rPr>
        <w:t>una</w:t>
      </w:r>
      <w:r w:rsidR="00966DD0" w:rsidRPr="0012771E">
        <w:rPr>
          <w:rFonts w:cstheme="minorHAnsi"/>
          <w:sz w:val="24"/>
          <w:szCs w:val="24"/>
        </w:rPr>
        <w:t xml:space="preserve"> </w:t>
      </w:r>
      <w:r w:rsidR="003F13EF" w:rsidRPr="0012771E">
        <w:rPr>
          <w:rFonts w:cstheme="minorHAnsi"/>
          <w:sz w:val="24"/>
          <w:szCs w:val="24"/>
        </w:rPr>
        <w:t>(</w:t>
      </w:r>
      <w:r w:rsidR="002B7F7E">
        <w:rPr>
          <w:rFonts w:cstheme="minorHAnsi"/>
          <w:sz w:val="24"/>
          <w:szCs w:val="24"/>
        </w:rPr>
        <w:t>01</w:t>
      </w:r>
      <w:r w:rsidR="003F13EF" w:rsidRPr="0012771E">
        <w:rPr>
          <w:rFonts w:cstheme="minorHAnsi"/>
          <w:sz w:val="24"/>
          <w:szCs w:val="24"/>
        </w:rPr>
        <w:t xml:space="preserve">) presentaciones con Candidatos a Consejeros Departamentales </w:t>
      </w:r>
      <w:r w:rsidRPr="0012771E">
        <w:rPr>
          <w:rFonts w:cstheme="minorHAnsi"/>
          <w:sz w:val="24"/>
          <w:szCs w:val="24"/>
        </w:rPr>
        <w:t xml:space="preserve">por el estamento </w:t>
      </w:r>
      <w:r w:rsidR="00966DD0" w:rsidRPr="0012771E">
        <w:rPr>
          <w:rFonts w:cstheme="minorHAnsi"/>
          <w:sz w:val="24"/>
          <w:szCs w:val="24"/>
        </w:rPr>
        <w:t>Docente</w:t>
      </w:r>
      <w:r w:rsidR="003F13EF" w:rsidRPr="0012771E">
        <w:rPr>
          <w:rFonts w:cstheme="minorHAnsi"/>
          <w:sz w:val="24"/>
          <w:szCs w:val="24"/>
        </w:rPr>
        <w:t xml:space="preserve">; </w:t>
      </w:r>
      <w:r w:rsidRPr="0012771E">
        <w:rPr>
          <w:rFonts w:cstheme="minorHAnsi"/>
          <w:sz w:val="24"/>
          <w:szCs w:val="24"/>
        </w:rPr>
        <w:t>trece</w:t>
      </w:r>
      <w:r w:rsidR="003F13EF" w:rsidRPr="0012771E">
        <w:rPr>
          <w:rFonts w:cstheme="minorHAnsi"/>
          <w:sz w:val="24"/>
          <w:szCs w:val="24"/>
        </w:rPr>
        <w:t xml:space="preserve"> (</w:t>
      </w:r>
      <w:r w:rsidRPr="0012771E">
        <w:rPr>
          <w:rFonts w:cstheme="minorHAnsi"/>
          <w:sz w:val="24"/>
          <w:szCs w:val="24"/>
        </w:rPr>
        <w:t>13</w:t>
      </w:r>
      <w:r w:rsidR="003F13EF" w:rsidRPr="0012771E">
        <w:rPr>
          <w:rFonts w:cstheme="minorHAnsi"/>
          <w:sz w:val="24"/>
          <w:szCs w:val="24"/>
        </w:rPr>
        <w:t xml:space="preserve">) presentaciones con Candidatos a Consejeros Departamentales por el Claustro </w:t>
      </w:r>
      <w:r w:rsidRPr="0012771E">
        <w:rPr>
          <w:rFonts w:cstheme="minorHAnsi"/>
          <w:sz w:val="24"/>
          <w:szCs w:val="24"/>
        </w:rPr>
        <w:t>Estudiantes, once (11) presentaciones con Candidatos a Consejeros Departamentales por el Claustro G</w:t>
      </w:r>
      <w:r w:rsidR="003F13EF" w:rsidRPr="0012771E">
        <w:rPr>
          <w:rFonts w:cstheme="minorHAnsi"/>
          <w:sz w:val="24"/>
          <w:szCs w:val="24"/>
        </w:rPr>
        <w:t>raduados</w:t>
      </w:r>
      <w:r w:rsidRPr="0012771E">
        <w:rPr>
          <w:rFonts w:cstheme="minorHAnsi"/>
          <w:sz w:val="24"/>
          <w:szCs w:val="24"/>
        </w:rPr>
        <w:t xml:space="preserve">. Se agregan las citadas presentaciones al </w:t>
      </w:r>
      <w:r w:rsidR="00781C52" w:rsidRPr="0012771E">
        <w:rPr>
          <w:rFonts w:cstheme="minorHAnsi"/>
          <w:sz w:val="24"/>
          <w:szCs w:val="24"/>
        </w:rPr>
        <w:t>expediente 148027</w:t>
      </w:r>
      <w:r w:rsidRPr="0012771E">
        <w:rPr>
          <w:rFonts w:cstheme="minorHAnsi"/>
          <w:sz w:val="24"/>
          <w:szCs w:val="24"/>
        </w:rPr>
        <w:t xml:space="preserve"> </w:t>
      </w:r>
      <w:r w:rsidR="00781C52" w:rsidRPr="0012771E">
        <w:rPr>
          <w:rFonts w:cstheme="minorHAnsi"/>
          <w:sz w:val="24"/>
          <w:szCs w:val="24"/>
        </w:rPr>
        <w:t xml:space="preserve">y se ordena su publicación en los espacios digitales, reglamentado por resolución de Consejo Directivo 144/25, articulo 9, para conocimiento de las partes interesadas. </w:t>
      </w:r>
      <w:r w:rsidRPr="0012771E">
        <w:rPr>
          <w:rFonts w:cstheme="minorHAnsi"/>
          <w:sz w:val="24"/>
          <w:szCs w:val="24"/>
        </w:rPr>
        <w:t>-----</w:t>
      </w:r>
      <w:r>
        <w:rPr>
          <w:rFonts w:cstheme="minorHAnsi"/>
          <w:sz w:val="24"/>
          <w:szCs w:val="24"/>
        </w:rPr>
        <w:t xml:space="preserve"> </w:t>
      </w:r>
      <w:r w:rsidRPr="0012771E">
        <w:rPr>
          <w:rFonts w:cstheme="minorHAnsi"/>
          <w:sz w:val="24"/>
          <w:szCs w:val="24"/>
        </w:rPr>
        <w:t>---------------------------</w:t>
      </w:r>
    </w:p>
    <w:p w14:paraId="5A7D85C1" w14:textId="44333CCA" w:rsidR="0012771E" w:rsidRDefault="0012771E" w:rsidP="00472448">
      <w:pPr>
        <w:spacing w:after="0"/>
        <w:ind w:left="142"/>
        <w:jc w:val="both"/>
        <w:rPr>
          <w:rFonts w:cstheme="minorHAnsi"/>
          <w:sz w:val="24"/>
          <w:szCs w:val="24"/>
        </w:rPr>
      </w:pPr>
      <w:r>
        <w:rPr>
          <w:rFonts w:cstheme="minorHAnsi"/>
          <w:b/>
          <w:bCs/>
          <w:sz w:val="24"/>
          <w:szCs w:val="24"/>
        </w:rPr>
        <w:t>b)-</w:t>
      </w:r>
      <w:r>
        <w:rPr>
          <w:rFonts w:cstheme="minorHAnsi"/>
          <w:sz w:val="24"/>
          <w:szCs w:val="24"/>
        </w:rPr>
        <w:t xml:space="preserve"> </w:t>
      </w:r>
      <w:r w:rsidRPr="0012771E">
        <w:rPr>
          <w:rFonts w:cstheme="minorHAnsi"/>
          <w:b/>
          <w:bCs/>
          <w:sz w:val="24"/>
          <w:szCs w:val="24"/>
        </w:rPr>
        <w:t>Observación formulada al Dpto. Filosofía:</w:t>
      </w:r>
      <w:r w:rsidRPr="0012771E">
        <w:rPr>
          <w:rFonts w:cstheme="minorHAnsi"/>
          <w:sz w:val="24"/>
          <w:szCs w:val="24"/>
        </w:rPr>
        <w:t xml:space="preserve"> Presentada</w:t>
      </w:r>
      <w:r>
        <w:rPr>
          <w:rFonts w:cstheme="minorHAnsi"/>
          <w:sz w:val="24"/>
          <w:szCs w:val="24"/>
        </w:rPr>
        <w:t>s</w:t>
      </w:r>
      <w:r w:rsidRPr="0012771E">
        <w:rPr>
          <w:rFonts w:cstheme="minorHAnsi"/>
          <w:sz w:val="24"/>
          <w:szCs w:val="24"/>
        </w:rPr>
        <w:t xml:space="preserve"> Lista</w:t>
      </w:r>
      <w:r>
        <w:rPr>
          <w:rFonts w:cstheme="minorHAnsi"/>
          <w:sz w:val="24"/>
          <w:szCs w:val="24"/>
        </w:rPr>
        <w:t xml:space="preserve">s para el estamento Estudiantil y de Graduados, </w:t>
      </w:r>
      <w:r w:rsidRPr="0012771E">
        <w:rPr>
          <w:rFonts w:cstheme="minorHAnsi"/>
          <w:sz w:val="24"/>
          <w:szCs w:val="24"/>
        </w:rPr>
        <w:t xml:space="preserve">la falta de propuesta </w:t>
      </w:r>
      <w:r>
        <w:rPr>
          <w:rFonts w:cstheme="minorHAnsi"/>
          <w:sz w:val="24"/>
          <w:szCs w:val="24"/>
        </w:rPr>
        <w:t>docente</w:t>
      </w:r>
      <w:r w:rsidRPr="0012771E">
        <w:rPr>
          <w:rFonts w:cstheme="minorHAnsi"/>
          <w:sz w:val="24"/>
          <w:szCs w:val="24"/>
        </w:rPr>
        <w:t>,</w:t>
      </w:r>
      <w:r>
        <w:rPr>
          <w:rFonts w:cstheme="minorHAnsi"/>
          <w:sz w:val="24"/>
          <w:szCs w:val="24"/>
        </w:rPr>
        <w:t xml:space="preserve"> impediría la conformación de Autoridades para el citado Departamento</w:t>
      </w:r>
      <w:r w:rsidR="00472448">
        <w:rPr>
          <w:rFonts w:cstheme="minorHAnsi"/>
          <w:sz w:val="24"/>
          <w:szCs w:val="24"/>
        </w:rPr>
        <w:t>. A los efectos de evitar mayores complicaciones, e</w:t>
      </w:r>
      <w:r w:rsidRPr="0012771E">
        <w:rPr>
          <w:rFonts w:cstheme="minorHAnsi"/>
          <w:sz w:val="24"/>
          <w:szCs w:val="24"/>
        </w:rPr>
        <w:t>sta Junta Electoral solicit</w:t>
      </w:r>
      <w:r w:rsidR="00472448">
        <w:rPr>
          <w:rFonts w:cstheme="minorHAnsi"/>
          <w:sz w:val="24"/>
          <w:szCs w:val="24"/>
        </w:rPr>
        <w:t>ará</w:t>
      </w:r>
      <w:r w:rsidRPr="0012771E">
        <w:rPr>
          <w:rFonts w:cstheme="minorHAnsi"/>
          <w:sz w:val="24"/>
          <w:szCs w:val="24"/>
        </w:rPr>
        <w:t xml:space="preserve"> </w:t>
      </w:r>
      <w:r w:rsidR="00472448">
        <w:rPr>
          <w:rFonts w:cstheme="minorHAnsi"/>
          <w:sz w:val="24"/>
          <w:szCs w:val="24"/>
        </w:rPr>
        <w:t>al Departamento q</w:t>
      </w:r>
      <w:r w:rsidRPr="0012771E">
        <w:rPr>
          <w:rFonts w:cstheme="minorHAnsi"/>
          <w:sz w:val="24"/>
          <w:szCs w:val="24"/>
        </w:rPr>
        <w:t>ue trat</w:t>
      </w:r>
      <w:r w:rsidR="00472448">
        <w:rPr>
          <w:rFonts w:cstheme="minorHAnsi"/>
          <w:sz w:val="24"/>
          <w:szCs w:val="24"/>
        </w:rPr>
        <w:t>e</w:t>
      </w:r>
      <w:r w:rsidRPr="0012771E">
        <w:rPr>
          <w:rFonts w:cstheme="minorHAnsi"/>
          <w:sz w:val="24"/>
          <w:szCs w:val="24"/>
        </w:rPr>
        <w:t xml:space="preserve"> de </w:t>
      </w:r>
      <w:r w:rsidR="00472448">
        <w:rPr>
          <w:rFonts w:cstheme="minorHAnsi"/>
          <w:sz w:val="24"/>
          <w:szCs w:val="24"/>
        </w:rPr>
        <w:t xml:space="preserve">promover la presentación de una propuesta, otorgando al mismo un plazo de 72 </w:t>
      </w:r>
      <w:proofErr w:type="spellStart"/>
      <w:r w:rsidR="00472448">
        <w:rPr>
          <w:rFonts w:cstheme="minorHAnsi"/>
          <w:sz w:val="24"/>
          <w:szCs w:val="24"/>
        </w:rPr>
        <w:t>hs</w:t>
      </w:r>
      <w:proofErr w:type="spellEnd"/>
      <w:r w:rsidR="00472448">
        <w:rPr>
          <w:rFonts w:cstheme="minorHAnsi"/>
          <w:sz w:val="24"/>
          <w:szCs w:val="24"/>
        </w:rPr>
        <w:t>. a partir de su notificación para resolver, caso contrario deberá comunicarse al Consejo Directivo a los efectos de mejor proveer.</w:t>
      </w:r>
      <w:r w:rsidRPr="0012771E">
        <w:rPr>
          <w:rFonts w:cstheme="minorHAnsi"/>
          <w:sz w:val="24"/>
          <w:szCs w:val="24"/>
        </w:rPr>
        <w:t xml:space="preserve"> </w:t>
      </w:r>
      <w:r w:rsidR="00472448">
        <w:rPr>
          <w:rFonts w:cstheme="minorHAnsi"/>
          <w:sz w:val="24"/>
          <w:szCs w:val="24"/>
        </w:rPr>
        <w:t>-----------------------------------------------------------------</w:t>
      </w:r>
    </w:p>
    <w:p w14:paraId="24118AEC" w14:textId="490B886C" w:rsidR="00781C52" w:rsidRDefault="00781C52" w:rsidP="0012771E">
      <w:pPr>
        <w:spacing w:after="0"/>
        <w:jc w:val="both"/>
        <w:rPr>
          <w:rFonts w:cstheme="minorHAnsi"/>
          <w:sz w:val="24"/>
          <w:szCs w:val="24"/>
        </w:rPr>
      </w:pPr>
      <w:r>
        <w:rPr>
          <w:rFonts w:cstheme="minorHAnsi"/>
          <w:sz w:val="24"/>
          <w:szCs w:val="24"/>
        </w:rPr>
        <w:t xml:space="preserve">Sin más, se da por finalizado el acto, que previa lectura y ratificación lo firman los integrantes en el lugar y fecha de </w:t>
      </w:r>
      <w:r w:rsidR="0012771E">
        <w:rPr>
          <w:rFonts w:cstheme="minorHAnsi"/>
          <w:sz w:val="24"/>
          <w:szCs w:val="24"/>
        </w:rPr>
        <w:t>encabezamiento. -</w:t>
      </w:r>
      <w:r>
        <w:rPr>
          <w:rFonts w:cstheme="minorHAnsi"/>
          <w:sz w:val="24"/>
          <w:szCs w:val="24"/>
        </w:rPr>
        <w:t xml:space="preserve"> ---------</w:t>
      </w:r>
    </w:p>
    <w:p w14:paraId="500B4F75" w14:textId="77777777" w:rsidR="00781C52" w:rsidRDefault="00781C52" w:rsidP="00781C52">
      <w:pPr>
        <w:jc w:val="both"/>
        <w:rPr>
          <w:rFonts w:cstheme="minorHAnsi"/>
          <w:sz w:val="24"/>
          <w:szCs w:val="24"/>
        </w:rPr>
      </w:pPr>
      <w:bookmarkStart w:id="0" w:name="_Hlk200454776"/>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268"/>
        <w:gridCol w:w="2693"/>
      </w:tblGrid>
      <w:tr w:rsidR="00781C52" w:rsidRPr="000949CB" w14:paraId="2953F8B9" w14:textId="77777777" w:rsidTr="008458D1">
        <w:trPr>
          <w:trHeight w:val="1126"/>
          <w:jc w:val="center"/>
        </w:trPr>
        <w:tc>
          <w:tcPr>
            <w:tcW w:w="2410" w:type="dxa"/>
          </w:tcPr>
          <w:p w14:paraId="1C6A910E" w14:textId="77777777" w:rsidR="00781C52" w:rsidRDefault="00781C52">
            <w:pPr>
              <w:jc w:val="center"/>
              <w:rPr>
                <w:rFonts w:cstheme="minorHAnsi"/>
                <w:sz w:val="20"/>
                <w:szCs w:val="20"/>
              </w:rPr>
            </w:pPr>
            <w:bookmarkStart w:id="1" w:name="_Hlk197375628"/>
          </w:p>
          <w:p w14:paraId="3F4B8819" w14:textId="77777777" w:rsidR="00781C52" w:rsidRDefault="00781C52">
            <w:pPr>
              <w:jc w:val="center"/>
              <w:rPr>
                <w:rFonts w:cstheme="minorHAnsi"/>
                <w:sz w:val="20"/>
                <w:szCs w:val="20"/>
              </w:rPr>
            </w:pPr>
          </w:p>
          <w:p w14:paraId="4FB101E5" w14:textId="77777777" w:rsidR="00781C52" w:rsidRDefault="00781C52">
            <w:pPr>
              <w:jc w:val="center"/>
              <w:rPr>
                <w:rFonts w:cstheme="minorHAnsi"/>
                <w:sz w:val="20"/>
                <w:szCs w:val="20"/>
              </w:rPr>
            </w:pPr>
            <w:r>
              <w:rPr>
                <w:rFonts w:cstheme="minorHAnsi"/>
                <w:sz w:val="20"/>
                <w:szCs w:val="20"/>
              </w:rPr>
              <w:t>--------------------------------</w:t>
            </w:r>
          </w:p>
          <w:p w14:paraId="54A28DB9" w14:textId="77777777" w:rsidR="00781C52" w:rsidRPr="000949CB" w:rsidRDefault="00781C52">
            <w:pPr>
              <w:jc w:val="center"/>
              <w:rPr>
                <w:rFonts w:cstheme="minorHAnsi"/>
                <w:sz w:val="20"/>
                <w:szCs w:val="20"/>
              </w:rPr>
            </w:pPr>
          </w:p>
        </w:tc>
        <w:tc>
          <w:tcPr>
            <w:tcW w:w="2268" w:type="dxa"/>
          </w:tcPr>
          <w:p w14:paraId="7B23E2BF" w14:textId="77777777" w:rsidR="00781C52" w:rsidRDefault="00781C52">
            <w:pPr>
              <w:jc w:val="center"/>
              <w:rPr>
                <w:rFonts w:cstheme="minorHAnsi"/>
                <w:sz w:val="20"/>
                <w:szCs w:val="20"/>
              </w:rPr>
            </w:pPr>
          </w:p>
          <w:p w14:paraId="2ABEB2D9" w14:textId="77777777" w:rsidR="00781C52" w:rsidRDefault="00781C52">
            <w:pPr>
              <w:jc w:val="center"/>
              <w:rPr>
                <w:rFonts w:cstheme="minorHAnsi"/>
                <w:sz w:val="20"/>
                <w:szCs w:val="20"/>
              </w:rPr>
            </w:pPr>
          </w:p>
          <w:p w14:paraId="70DFF33D" w14:textId="77777777" w:rsidR="00781C52" w:rsidRDefault="00781C52">
            <w:pPr>
              <w:jc w:val="center"/>
              <w:rPr>
                <w:rFonts w:cstheme="minorHAnsi"/>
                <w:sz w:val="20"/>
                <w:szCs w:val="20"/>
              </w:rPr>
            </w:pPr>
            <w:r>
              <w:rPr>
                <w:rFonts w:cstheme="minorHAnsi"/>
                <w:sz w:val="20"/>
                <w:szCs w:val="20"/>
              </w:rPr>
              <w:t>-------------------------------</w:t>
            </w:r>
          </w:p>
          <w:p w14:paraId="5A836524" w14:textId="77777777" w:rsidR="00781C52" w:rsidRPr="000949CB" w:rsidRDefault="00781C52">
            <w:pPr>
              <w:jc w:val="center"/>
              <w:rPr>
                <w:rFonts w:cstheme="minorHAnsi"/>
                <w:sz w:val="20"/>
                <w:szCs w:val="20"/>
              </w:rPr>
            </w:pPr>
          </w:p>
        </w:tc>
        <w:tc>
          <w:tcPr>
            <w:tcW w:w="2268" w:type="dxa"/>
          </w:tcPr>
          <w:p w14:paraId="7DCC0B30" w14:textId="77777777" w:rsidR="00781C52" w:rsidRDefault="00781C52">
            <w:pPr>
              <w:jc w:val="center"/>
              <w:rPr>
                <w:rFonts w:cstheme="minorHAnsi"/>
                <w:sz w:val="20"/>
                <w:szCs w:val="20"/>
              </w:rPr>
            </w:pPr>
          </w:p>
          <w:p w14:paraId="17D62CF9" w14:textId="77777777" w:rsidR="00781C52" w:rsidRDefault="00781C52">
            <w:pPr>
              <w:jc w:val="center"/>
              <w:rPr>
                <w:rFonts w:cstheme="minorHAnsi"/>
                <w:sz w:val="20"/>
                <w:szCs w:val="20"/>
              </w:rPr>
            </w:pPr>
          </w:p>
          <w:p w14:paraId="0E87FBBD" w14:textId="77777777" w:rsidR="00781C52" w:rsidRDefault="00781C52">
            <w:pPr>
              <w:jc w:val="center"/>
              <w:rPr>
                <w:rFonts w:cstheme="minorHAnsi"/>
                <w:sz w:val="20"/>
                <w:szCs w:val="20"/>
              </w:rPr>
            </w:pPr>
            <w:r>
              <w:rPr>
                <w:rFonts w:cstheme="minorHAnsi"/>
                <w:sz w:val="20"/>
                <w:szCs w:val="20"/>
              </w:rPr>
              <w:t>-------------------------------</w:t>
            </w:r>
          </w:p>
          <w:p w14:paraId="11D14CBE" w14:textId="77777777" w:rsidR="00781C52" w:rsidRPr="000949CB" w:rsidRDefault="00781C52">
            <w:pPr>
              <w:jc w:val="center"/>
              <w:rPr>
                <w:rFonts w:cstheme="minorHAnsi"/>
                <w:sz w:val="20"/>
                <w:szCs w:val="20"/>
              </w:rPr>
            </w:pPr>
          </w:p>
        </w:tc>
        <w:tc>
          <w:tcPr>
            <w:tcW w:w="2693" w:type="dxa"/>
          </w:tcPr>
          <w:p w14:paraId="2579C8A7" w14:textId="77777777" w:rsidR="00781C52" w:rsidRDefault="00781C52">
            <w:pPr>
              <w:jc w:val="center"/>
              <w:rPr>
                <w:rFonts w:cstheme="minorHAnsi"/>
                <w:sz w:val="20"/>
                <w:szCs w:val="20"/>
              </w:rPr>
            </w:pPr>
          </w:p>
          <w:p w14:paraId="4C1367EA" w14:textId="77777777" w:rsidR="00781C52" w:rsidRDefault="00781C52">
            <w:pPr>
              <w:jc w:val="center"/>
              <w:rPr>
                <w:rFonts w:cstheme="minorHAnsi"/>
                <w:sz w:val="20"/>
                <w:szCs w:val="20"/>
              </w:rPr>
            </w:pPr>
          </w:p>
          <w:p w14:paraId="1F864D28" w14:textId="77777777" w:rsidR="00781C52" w:rsidRDefault="00781C52">
            <w:pPr>
              <w:jc w:val="center"/>
              <w:rPr>
                <w:rFonts w:cstheme="minorHAnsi"/>
                <w:sz w:val="20"/>
                <w:szCs w:val="20"/>
              </w:rPr>
            </w:pPr>
            <w:r>
              <w:rPr>
                <w:rFonts w:cstheme="minorHAnsi"/>
                <w:sz w:val="20"/>
                <w:szCs w:val="20"/>
              </w:rPr>
              <w:t>-------------------------------------</w:t>
            </w:r>
          </w:p>
          <w:p w14:paraId="7E4AC681" w14:textId="77777777" w:rsidR="00781C52" w:rsidRDefault="00781C52">
            <w:pPr>
              <w:jc w:val="center"/>
              <w:rPr>
                <w:rFonts w:cstheme="minorHAnsi"/>
                <w:sz w:val="20"/>
                <w:szCs w:val="20"/>
              </w:rPr>
            </w:pPr>
          </w:p>
          <w:p w14:paraId="684BFCEC" w14:textId="77777777" w:rsidR="00781C52" w:rsidRDefault="00781C52">
            <w:pPr>
              <w:jc w:val="center"/>
              <w:rPr>
                <w:rFonts w:cstheme="minorHAnsi"/>
                <w:sz w:val="20"/>
                <w:szCs w:val="20"/>
              </w:rPr>
            </w:pPr>
          </w:p>
          <w:p w14:paraId="4632E3A5" w14:textId="77777777" w:rsidR="00781C52" w:rsidRPr="000949CB" w:rsidRDefault="00781C52">
            <w:pPr>
              <w:jc w:val="center"/>
              <w:rPr>
                <w:rFonts w:cstheme="minorHAnsi"/>
                <w:sz w:val="20"/>
                <w:szCs w:val="20"/>
              </w:rPr>
            </w:pPr>
          </w:p>
        </w:tc>
      </w:tr>
      <w:bookmarkEnd w:id="1"/>
      <w:tr w:rsidR="00781C52" w:rsidRPr="000949CB" w14:paraId="68C4C4F8"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Borders>
              <w:top w:val="nil"/>
              <w:left w:val="nil"/>
              <w:bottom w:val="nil"/>
              <w:right w:val="nil"/>
            </w:tcBorders>
          </w:tcPr>
          <w:p w14:paraId="77B4FC41" w14:textId="77777777" w:rsidR="00781C52" w:rsidRDefault="00781C52">
            <w:pPr>
              <w:jc w:val="center"/>
              <w:rPr>
                <w:rFonts w:cstheme="minorHAnsi"/>
                <w:sz w:val="20"/>
                <w:szCs w:val="20"/>
              </w:rPr>
            </w:pPr>
          </w:p>
          <w:p w14:paraId="753E30A3" w14:textId="77777777" w:rsidR="00781C52" w:rsidRDefault="00781C52">
            <w:pPr>
              <w:jc w:val="center"/>
              <w:rPr>
                <w:rFonts w:cstheme="minorHAnsi"/>
                <w:sz w:val="20"/>
                <w:szCs w:val="20"/>
              </w:rPr>
            </w:pPr>
            <w:r>
              <w:rPr>
                <w:rFonts w:cstheme="minorHAnsi"/>
                <w:sz w:val="20"/>
                <w:szCs w:val="20"/>
              </w:rPr>
              <w:t>--------------------------------</w:t>
            </w:r>
          </w:p>
          <w:p w14:paraId="6DDCD420" w14:textId="77777777" w:rsidR="00781C52" w:rsidRPr="000949CB" w:rsidRDefault="00781C52">
            <w:pPr>
              <w:jc w:val="center"/>
              <w:rPr>
                <w:rFonts w:cstheme="minorHAnsi"/>
                <w:sz w:val="20"/>
                <w:szCs w:val="20"/>
              </w:rPr>
            </w:pPr>
          </w:p>
        </w:tc>
        <w:tc>
          <w:tcPr>
            <w:tcW w:w="2268" w:type="dxa"/>
            <w:tcBorders>
              <w:top w:val="nil"/>
              <w:left w:val="nil"/>
              <w:bottom w:val="nil"/>
              <w:right w:val="nil"/>
            </w:tcBorders>
          </w:tcPr>
          <w:p w14:paraId="0772FA65" w14:textId="77777777" w:rsidR="00781C52" w:rsidRDefault="00781C52">
            <w:pPr>
              <w:jc w:val="center"/>
              <w:rPr>
                <w:rFonts w:cstheme="minorHAnsi"/>
                <w:sz w:val="20"/>
                <w:szCs w:val="20"/>
              </w:rPr>
            </w:pPr>
          </w:p>
          <w:p w14:paraId="60FC974E" w14:textId="77777777" w:rsidR="00781C52" w:rsidRDefault="00781C52">
            <w:pPr>
              <w:jc w:val="center"/>
              <w:rPr>
                <w:rFonts w:cstheme="minorHAnsi"/>
                <w:sz w:val="20"/>
                <w:szCs w:val="20"/>
              </w:rPr>
            </w:pPr>
            <w:r>
              <w:rPr>
                <w:rFonts w:cstheme="minorHAnsi"/>
                <w:sz w:val="20"/>
                <w:szCs w:val="20"/>
              </w:rPr>
              <w:t>-------------------------------</w:t>
            </w:r>
          </w:p>
          <w:p w14:paraId="55458864" w14:textId="77777777" w:rsidR="00781C52" w:rsidRPr="000949CB" w:rsidRDefault="00781C52">
            <w:pPr>
              <w:jc w:val="center"/>
              <w:rPr>
                <w:rFonts w:cstheme="minorHAnsi"/>
                <w:sz w:val="20"/>
                <w:szCs w:val="20"/>
              </w:rPr>
            </w:pPr>
          </w:p>
        </w:tc>
        <w:tc>
          <w:tcPr>
            <w:tcW w:w="2268" w:type="dxa"/>
            <w:tcBorders>
              <w:top w:val="nil"/>
              <w:left w:val="nil"/>
              <w:bottom w:val="nil"/>
              <w:right w:val="nil"/>
            </w:tcBorders>
          </w:tcPr>
          <w:p w14:paraId="57DC9ED1" w14:textId="77777777" w:rsidR="00781C52" w:rsidRDefault="00781C52">
            <w:pPr>
              <w:jc w:val="center"/>
              <w:rPr>
                <w:rFonts w:cstheme="minorHAnsi"/>
                <w:sz w:val="20"/>
                <w:szCs w:val="20"/>
              </w:rPr>
            </w:pPr>
          </w:p>
          <w:p w14:paraId="45C59CC7" w14:textId="77777777" w:rsidR="00781C52" w:rsidRDefault="00781C52">
            <w:pPr>
              <w:jc w:val="center"/>
              <w:rPr>
                <w:rFonts w:cstheme="minorHAnsi"/>
                <w:sz w:val="20"/>
                <w:szCs w:val="20"/>
              </w:rPr>
            </w:pPr>
            <w:r>
              <w:rPr>
                <w:rFonts w:cstheme="minorHAnsi"/>
                <w:sz w:val="20"/>
                <w:szCs w:val="20"/>
              </w:rPr>
              <w:t>-------------------------------</w:t>
            </w:r>
          </w:p>
          <w:p w14:paraId="491C6ADD" w14:textId="77777777" w:rsidR="00781C52" w:rsidRPr="000949CB" w:rsidRDefault="00781C52">
            <w:pPr>
              <w:jc w:val="center"/>
              <w:rPr>
                <w:rFonts w:cstheme="minorHAnsi"/>
                <w:sz w:val="20"/>
                <w:szCs w:val="20"/>
              </w:rPr>
            </w:pPr>
          </w:p>
        </w:tc>
        <w:tc>
          <w:tcPr>
            <w:tcW w:w="2693" w:type="dxa"/>
            <w:tcBorders>
              <w:top w:val="nil"/>
              <w:left w:val="nil"/>
              <w:bottom w:val="nil"/>
              <w:right w:val="nil"/>
            </w:tcBorders>
          </w:tcPr>
          <w:p w14:paraId="4648423C" w14:textId="77777777" w:rsidR="00781C52" w:rsidRDefault="00781C52">
            <w:pPr>
              <w:jc w:val="center"/>
              <w:rPr>
                <w:rFonts w:cstheme="minorHAnsi"/>
                <w:sz w:val="20"/>
                <w:szCs w:val="20"/>
              </w:rPr>
            </w:pPr>
          </w:p>
          <w:p w14:paraId="5D21D6F4" w14:textId="77777777" w:rsidR="00781C52" w:rsidRDefault="00781C52">
            <w:pPr>
              <w:jc w:val="center"/>
              <w:rPr>
                <w:rFonts w:cstheme="minorHAnsi"/>
                <w:sz w:val="20"/>
                <w:szCs w:val="20"/>
              </w:rPr>
            </w:pPr>
            <w:r>
              <w:rPr>
                <w:rFonts w:cstheme="minorHAnsi"/>
                <w:sz w:val="20"/>
                <w:szCs w:val="20"/>
              </w:rPr>
              <w:t>-------------------------------------</w:t>
            </w:r>
          </w:p>
          <w:p w14:paraId="764042B4" w14:textId="77777777" w:rsidR="00781C52" w:rsidRDefault="00781C52">
            <w:pPr>
              <w:jc w:val="center"/>
              <w:rPr>
                <w:rFonts w:cstheme="minorHAnsi"/>
                <w:sz w:val="20"/>
                <w:szCs w:val="20"/>
              </w:rPr>
            </w:pPr>
          </w:p>
          <w:p w14:paraId="1A4BDB18" w14:textId="77777777" w:rsidR="00781C52" w:rsidRDefault="00781C52">
            <w:pPr>
              <w:jc w:val="center"/>
              <w:rPr>
                <w:rFonts w:cstheme="minorHAnsi"/>
                <w:sz w:val="20"/>
                <w:szCs w:val="20"/>
              </w:rPr>
            </w:pPr>
          </w:p>
          <w:p w14:paraId="6B20EA2E" w14:textId="77777777" w:rsidR="00781C52" w:rsidRPr="000949CB" w:rsidRDefault="00781C52">
            <w:pPr>
              <w:jc w:val="center"/>
              <w:rPr>
                <w:rFonts w:cstheme="minorHAnsi"/>
                <w:sz w:val="20"/>
                <w:szCs w:val="20"/>
              </w:rPr>
            </w:pPr>
          </w:p>
        </w:tc>
      </w:tr>
      <w:tr w:rsidR="008458D1" w:rsidRPr="000949CB" w14:paraId="1763D85D" w14:textId="77777777">
        <w:trPr>
          <w:jc w:val="center"/>
        </w:trPr>
        <w:tc>
          <w:tcPr>
            <w:tcW w:w="2410" w:type="dxa"/>
          </w:tcPr>
          <w:p w14:paraId="4C6C386E" w14:textId="77777777" w:rsidR="008458D1" w:rsidRDefault="008458D1" w:rsidP="008458D1">
            <w:pPr>
              <w:jc w:val="center"/>
              <w:rPr>
                <w:rFonts w:cstheme="minorHAnsi"/>
                <w:sz w:val="20"/>
                <w:szCs w:val="20"/>
              </w:rPr>
            </w:pPr>
          </w:p>
          <w:p w14:paraId="6EBD9FDC" w14:textId="77777777" w:rsidR="008458D1" w:rsidRDefault="008458D1" w:rsidP="008458D1">
            <w:pPr>
              <w:jc w:val="center"/>
              <w:rPr>
                <w:rFonts w:cstheme="minorHAnsi"/>
                <w:sz w:val="20"/>
                <w:szCs w:val="20"/>
              </w:rPr>
            </w:pPr>
            <w:r>
              <w:rPr>
                <w:rFonts w:cstheme="minorHAnsi"/>
                <w:sz w:val="20"/>
                <w:szCs w:val="20"/>
              </w:rPr>
              <w:t>-------------------------------</w:t>
            </w:r>
          </w:p>
          <w:p w14:paraId="5FC54B6A" w14:textId="77777777" w:rsidR="008458D1" w:rsidRPr="000949CB" w:rsidRDefault="008458D1" w:rsidP="008458D1">
            <w:pPr>
              <w:jc w:val="center"/>
              <w:rPr>
                <w:rFonts w:cstheme="minorHAnsi"/>
                <w:sz w:val="20"/>
                <w:szCs w:val="20"/>
              </w:rPr>
            </w:pPr>
          </w:p>
        </w:tc>
        <w:tc>
          <w:tcPr>
            <w:tcW w:w="2268" w:type="dxa"/>
          </w:tcPr>
          <w:p w14:paraId="4292DDC2" w14:textId="77777777" w:rsidR="008458D1" w:rsidRPr="000949CB" w:rsidRDefault="008458D1" w:rsidP="008458D1">
            <w:pPr>
              <w:jc w:val="center"/>
              <w:rPr>
                <w:rFonts w:cstheme="minorHAnsi"/>
                <w:sz w:val="20"/>
                <w:szCs w:val="20"/>
              </w:rPr>
            </w:pPr>
          </w:p>
        </w:tc>
        <w:tc>
          <w:tcPr>
            <w:tcW w:w="2268" w:type="dxa"/>
          </w:tcPr>
          <w:p w14:paraId="17523505" w14:textId="77777777" w:rsidR="008458D1" w:rsidRPr="000949CB" w:rsidRDefault="008458D1" w:rsidP="008458D1">
            <w:pPr>
              <w:jc w:val="center"/>
              <w:rPr>
                <w:rFonts w:cstheme="minorHAnsi"/>
                <w:sz w:val="20"/>
                <w:szCs w:val="20"/>
              </w:rPr>
            </w:pPr>
          </w:p>
        </w:tc>
        <w:tc>
          <w:tcPr>
            <w:tcW w:w="2693" w:type="dxa"/>
          </w:tcPr>
          <w:p w14:paraId="7A128EE8" w14:textId="77777777" w:rsidR="008458D1" w:rsidRDefault="008458D1" w:rsidP="008458D1">
            <w:pPr>
              <w:jc w:val="center"/>
              <w:rPr>
                <w:rFonts w:cstheme="minorHAnsi"/>
                <w:sz w:val="20"/>
                <w:szCs w:val="20"/>
              </w:rPr>
            </w:pPr>
          </w:p>
          <w:p w14:paraId="35014D5F" w14:textId="77777777" w:rsidR="008458D1" w:rsidRDefault="008458D1" w:rsidP="008458D1">
            <w:pPr>
              <w:jc w:val="center"/>
              <w:rPr>
                <w:rFonts w:cstheme="minorHAnsi"/>
                <w:sz w:val="20"/>
                <w:szCs w:val="20"/>
              </w:rPr>
            </w:pPr>
            <w:r>
              <w:rPr>
                <w:rFonts w:cstheme="minorHAnsi"/>
                <w:sz w:val="20"/>
                <w:szCs w:val="20"/>
              </w:rPr>
              <w:t>-------------------------------------</w:t>
            </w:r>
          </w:p>
          <w:p w14:paraId="0E020F5B" w14:textId="77777777" w:rsidR="008458D1" w:rsidRDefault="008458D1" w:rsidP="008458D1">
            <w:pPr>
              <w:jc w:val="center"/>
              <w:rPr>
                <w:rFonts w:cstheme="minorHAnsi"/>
                <w:sz w:val="20"/>
                <w:szCs w:val="20"/>
              </w:rPr>
            </w:pPr>
            <w:r>
              <w:rPr>
                <w:rFonts w:cstheme="minorHAnsi"/>
                <w:sz w:val="20"/>
                <w:szCs w:val="20"/>
              </w:rPr>
              <w:t>Prof. Cristian Daniel SANTOS</w:t>
            </w:r>
          </w:p>
          <w:p w14:paraId="0013C15F" w14:textId="77777777" w:rsidR="008458D1" w:rsidRDefault="008458D1" w:rsidP="008458D1">
            <w:pPr>
              <w:jc w:val="center"/>
              <w:rPr>
                <w:rFonts w:cstheme="minorHAnsi"/>
                <w:sz w:val="20"/>
                <w:szCs w:val="20"/>
              </w:rPr>
            </w:pPr>
            <w:r>
              <w:rPr>
                <w:rFonts w:cstheme="minorHAnsi"/>
                <w:sz w:val="20"/>
                <w:szCs w:val="20"/>
              </w:rPr>
              <w:t xml:space="preserve">Presidente </w:t>
            </w:r>
          </w:p>
          <w:p w14:paraId="10EE0C8B" w14:textId="77777777" w:rsidR="008458D1" w:rsidRPr="000949CB" w:rsidRDefault="008458D1" w:rsidP="008458D1">
            <w:pPr>
              <w:jc w:val="center"/>
              <w:rPr>
                <w:rFonts w:cstheme="minorHAnsi"/>
                <w:sz w:val="20"/>
                <w:szCs w:val="20"/>
              </w:rPr>
            </w:pPr>
            <w:r>
              <w:rPr>
                <w:rFonts w:cstheme="minorHAnsi"/>
                <w:sz w:val="20"/>
                <w:szCs w:val="20"/>
              </w:rPr>
              <w:t>Junta Electoral</w:t>
            </w:r>
          </w:p>
        </w:tc>
      </w:tr>
      <w:bookmarkEnd w:id="0"/>
    </w:tbl>
    <w:p w14:paraId="7597E5F9" w14:textId="77777777" w:rsidR="00AE042C" w:rsidRPr="00B12FC6" w:rsidRDefault="00AE042C" w:rsidP="00AE042C">
      <w:pPr>
        <w:tabs>
          <w:tab w:val="left" w:pos="9055"/>
        </w:tabs>
      </w:pPr>
    </w:p>
    <w:sectPr w:rsidR="00AE042C" w:rsidRPr="00B12FC6" w:rsidSect="008D2230">
      <w:headerReference w:type="default" r:id="rId8"/>
      <w:footerReference w:type="default" r:id="rId9"/>
      <w:pgSz w:w="11906" w:h="16838"/>
      <w:pgMar w:top="1417" w:right="566"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89839" w14:textId="77777777" w:rsidR="007B56A5" w:rsidRDefault="007B56A5" w:rsidP="00167361">
      <w:pPr>
        <w:spacing w:after="0" w:line="240" w:lineRule="auto"/>
      </w:pPr>
      <w:r>
        <w:separator/>
      </w:r>
    </w:p>
  </w:endnote>
  <w:endnote w:type="continuationSeparator" w:id="0">
    <w:p w14:paraId="101BD29A" w14:textId="77777777" w:rsidR="007B56A5" w:rsidRDefault="007B56A5" w:rsidP="0016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276797"/>
      <w:docPartObj>
        <w:docPartGallery w:val="Page Numbers (Bottom of Page)"/>
        <w:docPartUnique/>
      </w:docPartObj>
    </w:sdtPr>
    <w:sdtContent>
      <w:sdt>
        <w:sdtPr>
          <w:id w:val="-1705238520"/>
          <w:docPartObj>
            <w:docPartGallery w:val="Page Numbers (Top of Page)"/>
            <w:docPartUnique/>
          </w:docPartObj>
        </w:sdtPr>
        <w:sdtContent>
          <w:p w14:paraId="558EF8E8" w14:textId="4894A7ED" w:rsidR="00274508" w:rsidRDefault="00274508" w:rsidP="00274508">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515B0B4B" w14:textId="18C357A5" w:rsidR="00274508" w:rsidRPr="00274508" w:rsidRDefault="0027450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1C2C9" w14:textId="77777777" w:rsidR="007B56A5" w:rsidRDefault="007B56A5" w:rsidP="00167361">
      <w:pPr>
        <w:spacing w:after="0" w:line="240" w:lineRule="auto"/>
      </w:pPr>
      <w:r>
        <w:separator/>
      </w:r>
    </w:p>
  </w:footnote>
  <w:footnote w:type="continuationSeparator" w:id="0">
    <w:p w14:paraId="4534F347" w14:textId="77777777" w:rsidR="007B56A5" w:rsidRDefault="007B56A5" w:rsidP="00167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CC5B" w14:textId="25D1B296" w:rsidR="00AE042C" w:rsidRDefault="00AE042C" w:rsidP="00AE042C">
    <w:pPr>
      <w:pStyle w:val="Encabezado"/>
      <w:widowControl w:val="0"/>
      <w:tabs>
        <w:tab w:val="clear" w:pos="8504"/>
        <w:tab w:val="left" w:pos="6474"/>
      </w:tabs>
      <w:ind w:left="-426"/>
      <w:rPr>
        <w:rFonts w:ascii="Arial" w:hAnsi="Arial" w:cs="Arial"/>
        <w:b/>
        <w:sz w:val="10"/>
        <w:szCs w:val="10"/>
      </w:rPr>
    </w:pPr>
    <w:r>
      <w:rPr>
        <w:noProof/>
      </w:rPr>
      <w:drawing>
        <wp:anchor distT="0" distB="0" distL="114300" distR="114300" simplePos="0" relativeHeight="251658752" behindDoc="1" locked="0" layoutInCell="1" allowOverlap="1" wp14:anchorId="05E7A6BD" wp14:editId="666DB720">
          <wp:simplePos x="0" y="0"/>
          <wp:positionH relativeFrom="margin">
            <wp:posOffset>595590</wp:posOffset>
          </wp:positionH>
          <wp:positionV relativeFrom="paragraph">
            <wp:posOffset>-117475</wp:posOffset>
          </wp:positionV>
          <wp:extent cx="5212715" cy="828040"/>
          <wp:effectExtent l="0" t="0" r="6985" b="0"/>
          <wp:wrapNone/>
          <wp:docPr id="315927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715" cy="828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val="es-AR" w:eastAsia="es-AR"/>
      </w:rPr>
      <w:drawing>
        <wp:anchor distT="0" distB="0" distL="114300" distR="114300" simplePos="0" relativeHeight="251657728" behindDoc="0" locked="0" layoutInCell="1" allowOverlap="1" wp14:anchorId="507A3BB5" wp14:editId="0056F159">
          <wp:simplePos x="0" y="0"/>
          <wp:positionH relativeFrom="margin">
            <wp:posOffset>5273400</wp:posOffset>
          </wp:positionH>
          <wp:positionV relativeFrom="paragraph">
            <wp:posOffset>4020</wp:posOffset>
          </wp:positionV>
          <wp:extent cx="902335" cy="676910"/>
          <wp:effectExtent l="0" t="0" r="0" b="8890"/>
          <wp:wrapNone/>
          <wp:docPr id="1695095773" name="Imagen 169509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676910"/>
                  </a:xfrm>
                  <a:prstGeom prst="rect">
                    <a:avLst/>
                  </a:prstGeom>
                  <a:noFill/>
                </pic:spPr>
              </pic:pic>
            </a:graphicData>
          </a:graphic>
          <wp14:sizeRelH relativeFrom="page">
            <wp14:pctWidth>0</wp14:pctWidth>
          </wp14:sizeRelH>
          <wp14:sizeRelV relativeFrom="page">
            <wp14:pctHeight>0</wp14:pctHeight>
          </wp14:sizeRelV>
        </wp:anchor>
      </w:drawing>
    </w:r>
    <w:r w:rsidR="003A1C8F">
      <w:object w:dxaOrig="2608" w:dyaOrig="1020" w14:anchorId="41C85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4pt;height:51.6pt" fillcolor="window">
          <v:imagedata r:id="rId3" o:title=""/>
        </v:shape>
        <o:OLEObject Type="Embed" ProgID="CorelDraw.Graphic.7" ShapeID="_x0000_i1025" DrawAspect="Content" ObjectID="_1811239801" r:id="rId4"/>
      </w:object>
    </w:r>
    <w:r w:rsidR="00274508">
      <w:t xml:space="preserve">  </w:t>
    </w:r>
    <w:r w:rsidR="00D847EE">
      <w:tab/>
    </w:r>
    <w:r>
      <w:tab/>
    </w:r>
  </w:p>
  <w:p w14:paraId="621C5113" w14:textId="2D5C4838" w:rsidR="00AE042C" w:rsidRDefault="00AE042C" w:rsidP="008D2230">
    <w:pPr>
      <w:pStyle w:val="Encabezado"/>
      <w:widowControl w:val="0"/>
      <w:pBdr>
        <w:bottom w:val="single" w:sz="4" w:space="1" w:color="auto"/>
      </w:pBdr>
      <w:ind w:left="-426"/>
      <w:rPr>
        <w:rFonts w:ascii="Arial" w:hAnsi="Arial" w:cs="Arial"/>
        <w:b/>
        <w:sz w:val="10"/>
        <w:szCs w:val="10"/>
      </w:rPr>
    </w:pPr>
    <w:r>
      <w:rPr>
        <w:rFonts w:ascii="Arial" w:hAnsi="Arial" w:cs="Arial"/>
        <w:b/>
        <w:sz w:val="10"/>
        <w:szCs w:val="10"/>
      </w:rPr>
      <w:tab/>
    </w:r>
  </w:p>
  <w:p w14:paraId="6AC7AFE5" w14:textId="77777777" w:rsidR="00AE042C" w:rsidRDefault="00AE042C" w:rsidP="008D2230">
    <w:pPr>
      <w:pStyle w:val="Encabezado"/>
      <w:widowControl w:val="0"/>
      <w:pBdr>
        <w:bottom w:val="single" w:sz="4" w:space="1" w:color="auto"/>
      </w:pBdr>
      <w:ind w:left="-426"/>
      <w:rPr>
        <w:rFonts w:ascii="Arial" w:hAnsi="Arial" w:cs="Arial"/>
        <w:b/>
        <w:sz w:val="10"/>
        <w:szCs w:val="10"/>
      </w:rPr>
    </w:pPr>
  </w:p>
  <w:p w14:paraId="49282FA4" w14:textId="77777777" w:rsidR="00BA3C6B" w:rsidRDefault="00BA3C6B" w:rsidP="00274508">
    <w:pPr>
      <w:widowControl w:val="0"/>
      <w:tabs>
        <w:tab w:val="center" w:pos="4252"/>
      </w:tabs>
      <w:spacing w:after="0" w:line="240" w:lineRule="auto"/>
      <w:ind w:left="7655"/>
      <w:jc w:val="center"/>
      <w:rPr>
        <w:rFonts w:ascii="Arial" w:hAnsi="Arial" w:cs="Arial"/>
        <w:b/>
        <w:sz w:val="10"/>
        <w:szCs w:val="10"/>
      </w:rPr>
    </w:pPr>
  </w:p>
  <w:p w14:paraId="06984C23" w14:textId="77777777" w:rsidR="00AE042C" w:rsidRPr="008718B0" w:rsidRDefault="00AE042C" w:rsidP="00274508">
    <w:pPr>
      <w:widowControl w:val="0"/>
      <w:tabs>
        <w:tab w:val="center" w:pos="4252"/>
      </w:tabs>
      <w:spacing w:after="0" w:line="240" w:lineRule="auto"/>
      <w:ind w:left="7655"/>
      <w:jc w:val="center"/>
      <w:rPr>
        <w:rFonts w:ascii="Arial" w:hAnsi="Arial" w:cs="Arial"/>
        <w:b/>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87927"/>
    <w:multiLevelType w:val="hybridMultilevel"/>
    <w:tmpl w:val="44E46EA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B224BFB"/>
    <w:multiLevelType w:val="hybridMultilevel"/>
    <w:tmpl w:val="5B86B728"/>
    <w:lvl w:ilvl="0" w:tplc="2C0A000F">
      <w:start w:val="1"/>
      <w:numFmt w:val="decimal"/>
      <w:lvlText w:val="%1."/>
      <w:lvlJc w:val="left"/>
      <w:pPr>
        <w:ind w:left="1080" w:hanging="360"/>
      </w:pPr>
      <w:rPr>
        <w:rFont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13C1139A"/>
    <w:multiLevelType w:val="hybridMultilevel"/>
    <w:tmpl w:val="75B05B62"/>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3" w15:restartNumberingAfterBreak="0">
    <w:nsid w:val="14606703"/>
    <w:multiLevelType w:val="hybridMultilevel"/>
    <w:tmpl w:val="55169628"/>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4" w15:restartNumberingAfterBreak="0">
    <w:nsid w:val="18C56DBF"/>
    <w:multiLevelType w:val="hybridMultilevel"/>
    <w:tmpl w:val="FB440390"/>
    <w:lvl w:ilvl="0" w:tplc="2C0A000F">
      <w:start w:val="1"/>
      <w:numFmt w:val="decimal"/>
      <w:lvlText w:val="%1."/>
      <w:lvlJc w:val="left"/>
      <w:pPr>
        <w:ind w:left="1913" w:hanging="360"/>
      </w:pPr>
    </w:lvl>
    <w:lvl w:ilvl="1" w:tplc="2C0A0019" w:tentative="1">
      <w:start w:val="1"/>
      <w:numFmt w:val="lowerLetter"/>
      <w:lvlText w:val="%2."/>
      <w:lvlJc w:val="left"/>
      <w:pPr>
        <w:ind w:left="2633" w:hanging="360"/>
      </w:pPr>
    </w:lvl>
    <w:lvl w:ilvl="2" w:tplc="2C0A001B" w:tentative="1">
      <w:start w:val="1"/>
      <w:numFmt w:val="lowerRoman"/>
      <w:lvlText w:val="%3."/>
      <w:lvlJc w:val="right"/>
      <w:pPr>
        <w:ind w:left="3353" w:hanging="180"/>
      </w:pPr>
    </w:lvl>
    <w:lvl w:ilvl="3" w:tplc="2C0A000F" w:tentative="1">
      <w:start w:val="1"/>
      <w:numFmt w:val="decimal"/>
      <w:lvlText w:val="%4."/>
      <w:lvlJc w:val="left"/>
      <w:pPr>
        <w:ind w:left="4073" w:hanging="360"/>
      </w:pPr>
    </w:lvl>
    <w:lvl w:ilvl="4" w:tplc="2C0A0019" w:tentative="1">
      <w:start w:val="1"/>
      <w:numFmt w:val="lowerLetter"/>
      <w:lvlText w:val="%5."/>
      <w:lvlJc w:val="left"/>
      <w:pPr>
        <w:ind w:left="4793" w:hanging="360"/>
      </w:pPr>
    </w:lvl>
    <w:lvl w:ilvl="5" w:tplc="2C0A001B" w:tentative="1">
      <w:start w:val="1"/>
      <w:numFmt w:val="lowerRoman"/>
      <w:lvlText w:val="%6."/>
      <w:lvlJc w:val="right"/>
      <w:pPr>
        <w:ind w:left="5513" w:hanging="180"/>
      </w:pPr>
    </w:lvl>
    <w:lvl w:ilvl="6" w:tplc="2C0A000F" w:tentative="1">
      <w:start w:val="1"/>
      <w:numFmt w:val="decimal"/>
      <w:lvlText w:val="%7."/>
      <w:lvlJc w:val="left"/>
      <w:pPr>
        <w:ind w:left="6233" w:hanging="360"/>
      </w:pPr>
    </w:lvl>
    <w:lvl w:ilvl="7" w:tplc="2C0A0019" w:tentative="1">
      <w:start w:val="1"/>
      <w:numFmt w:val="lowerLetter"/>
      <w:lvlText w:val="%8."/>
      <w:lvlJc w:val="left"/>
      <w:pPr>
        <w:ind w:left="6953" w:hanging="360"/>
      </w:pPr>
    </w:lvl>
    <w:lvl w:ilvl="8" w:tplc="2C0A001B" w:tentative="1">
      <w:start w:val="1"/>
      <w:numFmt w:val="lowerRoman"/>
      <w:lvlText w:val="%9."/>
      <w:lvlJc w:val="right"/>
      <w:pPr>
        <w:ind w:left="7673" w:hanging="180"/>
      </w:pPr>
    </w:lvl>
  </w:abstractNum>
  <w:abstractNum w:abstractNumId="5" w15:restartNumberingAfterBreak="0">
    <w:nsid w:val="1F1A5376"/>
    <w:multiLevelType w:val="hybridMultilevel"/>
    <w:tmpl w:val="58BED0F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A8B5DDA"/>
    <w:multiLevelType w:val="hybridMultilevel"/>
    <w:tmpl w:val="14568BA2"/>
    <w:lvl w:ilvl="0" w:tplc="2848A400">
      <w:start w:val="1"/>
      <w:numFmt w:val="upp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7" w15:restartNumberingAfterBreak="0">
    <w:nsid w:val="53E540DF"/>
    <w:multiLevelType w:val="hybridMultilevel"/>
    <w:tmpl w:val="DFF2F02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5C782824"/>
    <w:multiLevelType w:val="hybridMultilevel"/>
    <w:tmpl w:val="3828C706"/>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F8C52C4"/>
    <w:multiLevelType w:val="hybridMultilevel"/>
    <w:tmpl w:val="50AE8C16"/>
    <w:lvl w:ilvl="0" w:tplc="2C0A000F">
      <w:start w:val="1"/>
      <w:numFmt w:val="decimal"/>
      <w:lvlText w:val="%1."/>
      <w:lvlJc w:val="left"/>
      <w:pPr>
        <w:ind w:left="1906" w:hanging="360"/>
      </w:pPr>
    </w:lvl>
    <w:lvl w:ilvl="1" w:tplc="2C0A0019" w:tentative="1">
      <w:start w:val="1"/>
      <w:numFmt w:val="lowerLetter"/>
      <w:lvlText w:val="%2."/>
      <w:lvlJc w:val="left"/>
      <w:pPr>
        <w:ind w:left="2626" w:hanging="360"/>
      </w:pPr>
    </w:lvl>
    <w:lvl w:ilvl="2" w:tplc="2C0A001B" w:tentative="1">
      <w:start w:val="1"/>
      <w:numFmt w:val="lowerRoman"/>
      <w:lvlText w:val="%3."/>
      <w:lvlJc w:val="right"/>
      <w:pPr>
        <w:ind w:left="3346" w:hanging="180"/>
      </w:pPr>
    </w:lvl>
    <w:lvl w:ilvl="3" w:tplc="2C0A000F" w:tentative="1">
      <w:start w:val="1"/>
      <w:numFmt w:val="decimal"/>
      <w:lvlText w:val="%4."/>
      <w:lvlJc w:val="left"/>
      <w:pPr>
        <w:ind w:left="4066" w:hanging="360"/>
      </w:pPr>
    </w:lvl>
    <w:lvl w:ilvl="4" w:tplc="2C0A0019" w:tentative="1">
      <w:start w:val="1"/>
      <w:numFmt w:val="lowerLetter"/>
      <w:lvlText w:val="%5."/>
      <w:lvlJc w:val="left"/>
      <w:pPr>
        <w:ind w:left="4786" w:hanging="360"/>
      </w:pPr>
    </w:lvl>
    <w:lvl w:ilvl="5" w:tplc="2C0A001B" w:tentative="1">
      <w:start w:val="1"/>
      <w:numFmt w:val="lowerRoman"/>
      <w:lvlText w:val="%6."/>
      <w:lvlJc w:val="right"/>
      <w:pPr>
        <w:ind w:left="5506" w:hanging="180"/>
      </w:pPr>
    </w:lvl>
    <w:lvl w:ilvl="6" w:tplc="2C0A000F" w:tentative="1">
      <w:start w:val="1"/>
      <w:numFmt w:val="decimal"/>
      <w:lvlText w:val="%7."/>
      <w:lvlJc w:val="left"/>
      <w:pPr>
        <w:ind w:left="6226" w:hanging="360"/>
      </w:pPr>
    </w:lvl>
    <w:lvl w:ilvl="7" w:tplc="2C0A0019" w:tentative="1">
      <w:start w:val="1"/>
      <w:numFmt w:val="lowerLetter"/>
      <w:lvlText w:val="%8."/>
      <w:lvlJc w:val="left"/>
      <w:pPr>
        <w:ind w:left="6946" w:hanging="360"/>
      </w:pPr>
    </w:lvl>
    <w:lvl w:ilvl="8" w:tplc="2C0A001B" w:tentative="1">
      <w:start w:val="1"/>
      <w:numFmt w:val="lowerRoman"/>
      <w:lvlText w:val="%9."/>
      <w:lvlJc w:val="right"/>
      <w:pPr>
        <w:ind w:left="7666" w:hanging="180"/>
      </w:pPr>
    </w:lvl>
  </w:abstractNum>
  <w:abstractNum w:abstractNumId="10" w15:restartNumberingAfterBreak="0">
    <w:nsid w:val="61FF36B9"/>
    <w:multiLevelType w:val="hybridMultilevel"/>
    <w:tmpl w:val="1B9EBDCC"/>
    <w:lvl w:ilvl="0" w:tplc="2C0A000F">
      <w:start w:val="1"/>
      <w:numFmt w:val="decimal"/>
      <w:lvlText w:val="%1."/>
      <w:lvlJc w:val="left"/>
      <w:pPr>
        <w:ind w:left="2130" w:hanging="360"/>
      </w:pPr>
    </w:lvl>
    <w:lvl w:ilvl="1" w:tplc="2C0A0019" w:tentative="1">
      <w:start w:val="1"/>
      <w:numFmt w:val="lowerLetter"/>
      <w:lvlText w:val="%2."/>
      <w:lvlJc w:val="left"/>
      <w:pPr>
        <w:ind w:left="2850" w:hanging="360"/>
      </w:pPr>
    </w:lvl>
    <w:lvl w:ilvl="2" w:tplc="2C0A001B" w:tentative="1">
      <w:start w:val="1"/>
      <w:numFmt w:val="lowerRoman"/>
      <w:lvlText w:val="%3."/>
      <w:lvlJc w:val="right"/>
      <w:pPr>
        <w:ind w:left="3570" w:hanging="180"/>
      </w:pPr>
    </w:lvl>
    <w:lvl w:ilvl="3" w:tplc="2C0A000F" w:tentative="1">
      <w:start w:val="1"/>
      <w:numFmt w:val="decimal"/>
      <w:lvlText w:val="%4."/>
      <w:lvlJc w:val="left"/>
      <w:pPr>
        <w:ind w:left="4290" w:hanging="360"/>
      </w:pPr>
    </w:lvl>
    <w:lvl w:ilvl="4" w:tplc="2C0A0019" w:tentative="1">
      <w:start w:val="1"/>
      <w:numFmt w:val="lowerLetter"/>
      <w:lvlText w:val="%5."/>
      <w:lvlJc w:val="left"/>
      <w:pPr>
        <w:ind w:left="5010" w:hanging="360"/>
      </w:pPr>
    </w:lvl>
    <w:lvl w:ilvl="5" w:tplc="2C0A001B" w:tentative="1">
      <w:start w:val="1"/>
      <w:numFmt w:val="lowerRoman"/>
      <w:lvlText w:val="%6."/>
      <w:lvlJc w:val="right"/>
      <w:pPr>
        <w:ind w:left="5730" w:hanging="180"/>
      </w:pPr>
    </w:lvl>
    <w:lvl w:ilvl="6" w:tplc="2C0A000F" w:tentative="1">
      <w:start w:val="1"/>
      <w:numFmt w:val="decimal"/>
      <w:lvlText w:val="%7."/>
      <w:lvlJc w:val="left"/>
      <w:pPr>
        <w:ind w:left="6450" w:hanging="360"/>
      </w:pPr>
    </w:lvl>
    <w:lvl w:ilvl="7" w:tplc="2C0A0019" w:tentative="1">
      <w:start w:val="1"/>
      <w:numFmt w:val="lowerLetter"/>
      <w:lvlText w:val="%8."/>
      <w:lvlJc w:val="left"/>
      <w:pPr>
        <w:ind w:left="7170" w:hanging="360"/>
      </w:pPr>
    </w:lvl>
    <w:lvl w:ilvl="8" w:tplc="2C0A001B" w:tentative="1">
      <w:start w:val="1"/>
      <w:numFmt w:val="lowerRoman"/>
      <w:lvlText w:val="%9."/>
      <w:lvlJc w:val="right"/>
      <w:pPr>
        <w:ind w:left="7890" w:hanging="180"/>
      </w:pPr>
    </w:lvl>
  </w:abstractNum>
  <w:abstractNum w:abstractNumId="11" w15:restartNumberingAfterBreak="0">
    <w:nsid w:val="6ADF4D8B"/>
    <w:multiLevelType w:val="hybridMultilevel"/>
    <w:tmpl w:val="20FA6C8A"/>
    <w:lvl w:ilvl="0" w:tplc="2C0A000F">
      <w:start w:val="1"/>
      <w:numFmt w:val="decimal"/>
      <w:lvlText w:val="%1."/>
      <w:lvlJc w:val="left"/>
      <w:pPr>
        <w:ind w:left="2271" w:hanging="360"/>
      </w:pPr>
    </w:lvl>
    <w:lvl w:ilvl="1" w:tplc="2C0A0019" w:tentative="1">
      <w:start w:val="1"/>
      <w:numFmt w:val="lowerLetter"/>
      <w:lvlText w:val="%2."/>
      <w:lvlJc w:val="left"/>
      <w:pPr>
        <w:ind w:left="2991" w:hanging="360"/>
      </w:pPr>
    </w:lvl>
    <w:lvl w:ilvl="2" w:tplc="2C0A001B" w:tentative="1">
      <w:start w:val="1"/>
      <w:numFmt w:val="lowerRoman"/>
      <w:lvlText w:val="%3."/>
      <w:lvlJc w:val="right"/>
      <w:pPr>
        <w:ind w:left="3711" w:hanging="180"/>
      </w:pPr>
    </w:lvl>
    <w:lvl w:ilvl="3" w:tplc="2C0A000F" w:tentative="1">
      <w:start w:val="1"/>
      <w:numFmt w:val="decimal"/>
      <w:lvlText w:val="%4."/>
      <w:lvlJc w:val="left"/>
      <w:pPr>
        <w:ind w:left="4431" w:hanging="360"/>
      </w:pPr>
    </w:lvl>
    <w:lvl w:ilvl="4" w:tplc="2C0A0019" w:tentative="1">
      <w:start w:val="1"/>
      <w:numFmt w:val="lowerLetter"/>
      <w:lvlText w:val="%5."/>
      <w:lvlJc w:val="left"/>
      <w:pPr>
        <w:ind w:left="5151" w:hanging="360"/>
      </w:pPr>
    </w:lvl>
    <w:lvl w:ilvl="5" w:tplc="2C0A001B" w:tentative="1">
      <w:start w:val="1"/>
      <w:numFmt w:val="lowerRoman"/>
      <w:lvlText w:val="%6."/>
      <w:lvlJc w:val="right"/>
      <w:pPr>
        <w:ind w:left="5871" w:hanging="180"/>
      </w:pPr>
    </w:lvl>
    <w:lvl w:ilvl="6" w:tplc="2C0A000F" w:tentative="1">
      <w:start w:val="1"/>
      <w:numFmt w:val="decimal"/>
      <w:lvlText w:val="%7."/>
      <w:lvlJc w:val="left"/>
      <w:pPr>
        <w:ind w:left="6591" w:hanging="360"/>
      </w:pPr>
    </w:lvl>
    <w:lvl w:ilvl="7" w:tplc="2C0A0019" w:tentative="1">
      <w:start w:val="1"/>
      <w:numFmt w:val="lowerLetter"/>
      <w:lvlText w:val="%8."/>
      <w:lvlJc w:val="left"/>
      <w:pPr>
        <w:ind w:left="7311" w:hanging="360"/>
      </w:pPr>
    </w:lvl>
    <w:lvl w:ilvl="8" w:tplc="2C0A001B" w:tentative="1">
      <w:start w:val="1"/>
      <w:numFmt w:val="lowerRoman"/>
      <w:lvlText w:val="%9."/>
      <w:lvlJc w:val="right"/>
      <w:pPr>
        <w:ind w:left="8031" w:hanging="180"/>
      </w:pPr>
    </w:lvl>
  </w:abstractNum>
  <w:abstractNum w:abstractNumId="12" w15:restartNumberingAfterBreak="0">
    <w:nsid w:val="7407031E"/>
    <w:multiLevelType w:val="hybridMultilevel"/>
    <w:tmpl w:val="81229404"/>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7DF874AB"/>
    <w:multiLevelType w:val="hybridMultilevel"/>
    <w:tmpl w:val="15EC5D0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87436172">
    <w:abstractNumId w:val="9"/>
  </w:num>
  <w:num w:numId="2" w16cid:durableId="383144982">
    <w:abstractNumId w:val="0"/>
  </w:num>
  <w:num w:numId="3" w16cid:durableId="565341444">
    <w:abstractNumId w:val="13"/>
  </w:num>
  <w:num w:numId="4" w16cid:durableId="918831176">
    <w:abstractNumId w:val="8"/>
  </w:num>
  <w:num w:numId="5" w16cid:durableId="1282496831">
    <w:abstractNumId w:val="3"/>
  </w:num>
  <w:num w:numId="6" w16cid:durableId="1054351276">
    <w:abstractNumId w:val="7"/>
  </w:num>
  <w:num w:numId="7" w16cid:durableId="681932927">
    <w:abstractNumId w:val="12"/>
  </w:num>
  <w:num w:numId="8" w16cid:durableId="1061900744">
    <w:abstractNumId w:val="5"/>
  </w:num>
  <w:num w:numId="9" w16cid:durableId="7758948">
    <w:abstractNumId w:val="2"/>
  </w:num>
  <w:num w:numId="10" w16cid:durableId="1959605473">
    <w:abstractNumId w:val="11"/>
  </w:num>
  <w:num w:numId="11" w16cid:durableId="324482785">
    <w:abstractNumId w:val="4"/>
  </w:num>
  <w:num w:numId="12" w16cid:durableId="1436709684">
    <w:abstractNumId w:val="10"/>
  </w:num>
  <w:num w:numId="13" w16cid:durableId="1831017267">
    <w:abstractNumId w:val="1"/>
  </w:num>
  <w:num w:numId="14" w16cid:durableId="11633953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361"/>
    <w:rsid w:val="00036B72"/>
    <w:rsid w:val="000547E4"/>
    <w:rsid w:val="00056BDD"/>
    <w:rsid w:val="00072FA3"/>
    <w:rsid w:val="000949CB"/>
    <w:rsid w:val="000D3948"/>
    <w:rsid w:val="00107058"/>
    <w:rsid w:val="0012771E"/>
    <w:rsid w:val="00144236"/>
    <w:rsid w:val="00167361"/>
    <w:rsid w:val="001D35A4"/>
    <w:rsid w:val="002201BB"/>
    <w:rsid w:val="00225B93"/>
    <w:rsid w:val="00261337"/>
    <w:rsid w:val="00274508"/>
    <w:rsid w:val="002A2A64"/>
    <w:rsid w:val="002B7F7E"/>
    <w:rsid w:val="00326F12"/>
    <w:rsid w:val="00334AE7"/>
    <w:rsid w:val="003801B7"/>
    <w:rsid w:val="00387C6B"/>
    <w:rsid w:val="003963D5"/>
    <w:rsid w:val="003A1C8F"/>
    <w:rsid w:val="003F13EF"/>
    <w:rsid w:val="00415C00"/>
    <w:rsid w:val="00441176"/>
    <w:rsid w:val="00447A06"/>
    <w:rsid w:val="00472448"/>
    <w:rsid w:val="004F2819"/>
    <w:rsid w:val="00565FE3"/>
    <w:rsid w:val="006B2106"/>
    <w:rsid w:val="0070635D"/>
    <w:rsid w:val="00710AD5"/>
    <w:rsid w:val="00742C5E"/>
    <w:rsid w:val="007475DF"/>
    <w:rsid w:val="00781C52"/>
    <w:rsid w:val="00790104"/>
    <w:rsid w:val="00792B90"/>
    <w:rsid w:val="00797465"/>
    <w:rsid w:val="007B56A5"/>
    <w:rsid w:val="007E04C8"/>
    <w:rsid w:val="007F11DE"/>
    <w:rsid w:val="008458D1"/>
    <w:rsid w:val="00866F5E"/>
    <w:rsid w:val="008718B0"/>
    <w:rsid w:val="00877DC3"/>
    <w:rsid w:val="008D1E87"/>
    <w:rsid w:val="008D2230"/>
    <w:rsid w:val="00942872"/>
    <w:rsid w:val="00966DD0"/>
    <w:rsid w:val="00970798"/>
    <w:rsid w:val="00974AE3"/>
    <w:rsid w:val="009C25AF"/>
    <w:rsid w:val="009D187C"/>
    <w:rsid w:val="00A105F4"/>
    <w:rsid w:val="00A45C41"/>
    <w:rsid w:val="00A76F01"/>
    <w:rsid w:val="00A93E3A"/>
    <w:rsid w:val="00AE042C"/>
    <w:rsid w:val="00AE4025"/>
    <w:rsid w:val="00B12FC6"/>
    <w:rsid w:val="00BA3C6B"/>
    <w:rsid w:val="00BB175A"/>
    <w:rsid w:val="00BB38B3"/>
    <w:rsid w:val="00C77AB1"/>
    <w:rsid w:val="00C84E36"/>
    <w:rsid w:val="00CF08F5"/>
    <w:rsid w:val="00D40B93"/>
    <w:rsid w:val="00D45142"/>
    <w:rsid w:val="00D5695C"/>
    <w:rsid w:val="00D847EE"/>
    <w:rsid w:val="00D9100F"/>
    <w:rsid w:val="00DE3A04"/>
    <w:rsid w:val="00E16861"/>
    <w:rsid w:val="00EB2CAE"/>
    <w:rsid w:val="00F06081"/>
    <w:rsid w:val="00FA2C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D997D"/>
  <w15:chartTrackingRefBased/>
  <w15:docId w15:val="{36376DB8-7018-4D43-8A62-188F17F3A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274508"/>
    <w:pPr>
      <w:keepNext/>
      <w:keepLines/>
      <w:widowControl w:val="0"/>
      <w:autoSpaceDE w:val="0"/>
      <w:autoSpaceDN w:val="0"/>
      <w:spacing w:before="360" w:after="80" w:line="240" w:lineRule="auto"/>
      <w:outlineLvl w:val="0"/>
    </w:pPr>
    <w:rPr>
      <w:rFonts w:asciiTheme="majorHAnsi" w:eastAsiaTheme="majorEastAsia" w:hAnsiTheme="majorHAnsi" w:cstheme="majorBidi"/>
      <w:color w:val="2E74B5" w:themeColor="accent1" w:themeShade="BF"/>
      <w:sz w:val="40"/>
      <w:szCs w:val="40"/>
      <w:lang w:val="es-ES"/>
    </w:rPr>
  </w:style>
  <w:style w:type="paragraph" w:styleId="Ttulo2">
    <w:name w:val="heading 2"/>
    <w:basedOn w:val="Normal"/>
    <w:next w:val="Normal"/>
    <w:link w:val="Ttulo2Car"/>
    <w:uiPriority w:val="9"/>
    <w:semiHidden/>
    <w:unhideWhenUsed/>
    <w:qFormat/>
    <w:rsid w:val="00274508"/>
    <w:pPr>
      <w:keepNext/>
      <w:keepLines/>
      <w:widowControl w:val="0"/>
      <w:autoSpaceDE w:val="0"/>
      <w:autoSpaceDN w:val="0"/>
      <w:spacing w:before="160" w:after="80" w:line="240" w:lineRule="auto"/>
      <w:outlineLvl w:val="1"/>
    </w:pPr>
    <w:rPr>
      <w:rFonts w:asciiTheme="majorHAnsi" w:eastAsiaTheme="majorEastAsia" w:hAnsiTheme="majorHAnsi" w:cstheme="majorBidi"/>
      <w:color w:val="2E74B5" w:themeColor="accent1" w:themeShade="BF"/>
      <w:sz w:val="32"/>
      <w:szCs w:val="32"/>
      <w:lang w:val="es-ES"/>
    </w:rPr>
  </w:style>
  <w:style w:type="paragraph" w:styleId="Ttulo3">
    <w:name w:val="heading 3"/>
    <w:basedOn w:val="Normal"/>
    <w:next w:val="Normal"/>
    <w:link w:val="Ttulo3Car"/>
    <w:uiPriority w:val="9"/>
    <w:semiHidden/>
    <w:unhideWhenUsed/>
    <w:qFormat/>
    <w:rsid w:val="00274508"/>
    <w:pPr>
      <w:keepNext/>
      <w:keepLines/>
      <w:widowControl w:val="0"/>
      <w:autoSpaceDE w:val="0"/>
      <w:autoSpaceDN w:val="0"/>
      <w:spacing w:before="160" w:after="80" w:line="240" w:lineRule="auto"/>
      <w:outlineLvl w:val="2"/>
    </w:pPr>
    <w:rPr>
      <w:rFonts w:ascii="Times New Roman" w:eastAsiaTheme="majorEastAsia" w:hAnsi="Times New Roman" w:cstheme="majorBidi"/>
      <w:color w:val="2E74B5" w:themeColor="accent1" w:themeShade="BF"/>
      <w:sz w:val="28"/>
      <w:szCs w:val="28"/>
      <w:lang w:val="es-ES"/>
    </w:rPr>
  </w:style>
  <w:style w:type="paragraph" w:styleId="Ttulo4">
    <w:name w:val="heading 4"/>
    <w:basedOn w:val="Normal"/>
    <w:next w:val="Normal"/>
    <w:link w:val="Ttulo4Car"/>
    <w:uiPriority w:val="9"/>
    <w:semiHidden/>
    <w:unhideWhenUsed/>
    <w:qFormat/>
    <w:rsid w:val="00274508"/>
    <w:pPr>
      <w:keepNext/>
      <w:keepLines/>
      <w:widowControl w:val="0"/>
      <w:autoSpaceDE w:val="0"/>
      <w:autoSpaceDN w:val="0"/>
      <w:spacing w:before="80" w:after="40" w:line="240" w:lineRule="auto"/>
      <w:outlineLvl w:val="3"/>
    </w:pPr>
    <w:rPr>
      <w:rFonts w:ascii="Times New Roman" w:eastAsiaTheme="majorEastAsia" w:hAnsi="Times New Roman"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274508"/>
    <w:pPr>
      <w:keepNext/>
      <w:keepLines/>
      <w:widowControl w:val="0"/>
      <w:autoSpaceDE w:val="0"/>
      <w:autoSpaceDN w:val="0"/>
      <w:spacing w:before="80" w:after="40" w:line="240" w:lineRule="auto"/>
      <w:outlineLvl w:val="4"/>
    </w:pPr>
    <w:rPr>
      <w:rFonts w:ascii="Times New Roman" w:eastAsiaTheme="majorEastAsia" w:hAnsi="Times New Roman" w:cstheme="majorBidi"/>
      <w:color w:val="2E74B5" w:themeColor="accent1" w:themeShade="BF"/>
      <w:lang w:val="es-ES"/>
    </w:rPr>
  </w:style>
  <w:style w:type="paragraph" w:styleId="Ttulo6">
    <w:name w:val="heading 6"/>
    <w:basedOn w:val="Normal"/>
    <w:next w:val="Normal"/>
    <w:link w:val="Ttulo6Car"/>
    <w:uiPriority w:val="9"/>
    <w:semiHidden/>
    <w:unhideWhenUsed/>
    <w:qFormat/>
    <w:rsid w:val="00274508"/>
    <w:pPr>
      <w:keepNext/>
      <w:keepLines/>
      <w:widowControl w:val="0"/>
      <w:autoSpaceDE w:val="0"/>
      <w:autoSpaceDN w:val="0"/>
      <w:spacing w:before="40" w:after="0" w:line="240" w:lineRule="auto"/>
      <w:outlineLvl w:val="5"/>
    </w:pPr>
    <w:rPr>
      <w:rFonts w:ascii="Times New Roman" w:eastAsiaTheme="majorEastAsia" w:hAnsi="Times New Roman" w:cstheme="majorBidi"/>
      <w:i/>
      <w:iCs/>
      <w:color w:val="595959" w:themeColor="text1" w:themeTint="A6"/>
      <w:lang w:val="es-ES"/>
    </w:rPr>
  </w:style>
  <w:style w:type="paragraph" w:styleId="Ttulo7">
    <w:name w:val="heading 7"/>
    <w:basedOn w:val="Normal"/>
    <w:next w:val="Normal"/>
    <w:link w:val="Ttulo7Car"/>
    <w:uiPriority w:val="9"/>
    <w:semiHidden/>
    <w:unhideWhenUsed/>
    <w:qFormat/>
    <w:rsid w:val="00274508"/>
    <w:pPr>
      <w:keepNext/>
      <w:keepLines/>
      <w:widowControl w:val="0"/>
      <w:autoSpaceDE w:val="0"/>
      <w:autoSpaceDN w:val="0"/>
      <w:spacing w:before="40" w:after="0" w:line="240" w:lineRule="auto"/>
      <w:outlineLvl w:val="6"/>
    </w:pPr>
    <w:rPr>
      <w:rFonts w:ascii="Times New Roman" w:eastAsiaTheme="majorEastAsia" w:hAnsi="Times New Roman" w:cstheme="majorBidi"/>
      <w:color w:val="595959" w:themeColor="text1" w:themeTint="A6"/>
      <w:lang w:val="es-ES"/>
    </w:rPr>
  </w:style>
  <w:style w:type="paragraph" w:styleId="Ttulo8">
    <w:name w:val="heading 8"/>
    <w:basedOn w:val="Normal"/>
    <w:next w:val="Normal"/>
    <w:link w:val="Ttulo8Car"/>
    <w:uiPriority w:val="9"/>
    <w:semiHidden/>
    <w:unhideWhenUsed/>
    <w:qFormat/>
    <w:rsid w:val="00274508"/>
    <w:pPr>
      <w:keepNext/>
      <w:keepLines/>
      <w:widowControl w:val="0"/>
      <w:autoSpaceDE w:val="0"/>
      <w:autoSpaceDN w:val="0"/>
      <w:spacing w:after="0" w:line="240" w:lineRule="auto"/>
      <w:outlineLvl w:val="7"/>
    </w:pPr>
    <w:rPr>
      <w:rFonts w:ascii="Times New Roman" w:eastAsiaTheme="majorEastAsia" w:hAnsi="Times New Roman" w:cstheme="majorBidi"/>
      <w:i/>
      <w:iCs/>
      <w:color w:val="272727" w:themeColor="text1" w:themeTint="D8"/>
      <w:lang w:val="es-ES"/>
    </w:rPr>
  </w:style>
  <w:style w:type="paragraph" w:styleId="Ttulo9">
    <w:name w:val="heading 9"/>
    <w:basedOn w:val="Normal"/>
    <w:next w:val="Normal"/>
    <w:link w:val="Ttulo9Car"/>
    <w:uiPriority w:val="9"/>
    <w:semiHidden/>
    <w:unhideWhenUsed/>
    <w:qFormat/>
    <w:rsid w:val="00274508"/>
    <w:pPr>
      <w:keepNext/>
      <w:keepLines/>
      <w:widowControl w:val="0"/>
      <w:autoSpaceDE w:val="0"/>
      <w:autoSpaceDN w:val="0"/>
      <w:spacing w:after="0" w:line="240" w:lineRule="auto"/>
      <w:outlineLvl w:val="8"/>
    </w:pPr>
    <w:rPr>
      <w:rFonts w:ascii="Times New Roman" w:eastAsiaTheme="majorEastAsia" w:hAnsi="Times New Roman" w:cstheme="majorBidi"/>
      <w:color w:val="272727" w:themeColor="text1" w:themeTint="D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73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7361"/>
    <w:rPr>
      <w:lang w:val="es-ES_tradnl"/>
    </w:rPr>
  </w:style>
  <w:style w:type="paragraph" w:styleId="Piedepgina">
    <w:name w:val="footer"/>
    <w:basedOn w:val="Normal"/>
    <w:link w:val="PiedepginaCar"/>
    <w:uiPriority w:val="99"/>
    <w:unhideWhenUsed/>
    <w:rsid w:val="001673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7361"/>
    <w:rPr>
      <w:lang w:val="es-ES_tradnl"/>
    </w:rPr>
  </w:style>
  <w:style w:type="table" w:styleId="Tablaconcuadrcula">
    <w:name w:val="Table Grid"/>
    <w:basedOn w:val="Tablanormal"/>
    <w:uiPriority w:val="39"/>
    <w:rsid w:val="00094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36B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6B72"/>
    <w:rPr>
      <w:rFonts w:ascii="Segoe UI" w:hAnsi="Segoe UI" w:cs="Segoe UI"/>
      <w:sz w:val="18"/>
      <w:szCs w:val="18"/>
      <w:lang w:val="es-ES_tradnl"/>
    </w:rPr>
  </w:style>
  <w:style w:type="character" w:customStyle="1" w:styleId="Ttulo1Car">
    <w:name w:val="Título 1 Car"/>
    <w:basedOn w:val="Fuentedeprrafopredeter"/>
    <w:link w:val="Ttulo1"/>
    <w:uiPriority w:val="9"/>
    <w:rsid w:val="00274508"/>
    <w:rPr>
      <w:rFonts w:asciiTheme="majorHAnsi" w:eastAsiaTheme="majorEastAsia" w:hAnsiTheme="majorHAnsi" w:cstheme="majorBidi"/>
      <w:color w:val="2E74B5" w:themeColor="accent1" w:themeShade="BF"/>
      <w:sz w:val="40"/>
      <w:szCs w:val="40"/>
      <w:lang w:val="es-ES"/>
    </w:rPr>
  </w:style>
  <w:style w:type="character" w:customStyle="1" w:styleId="Ttulo2Car">
    <w:name w:val="Título 2 Car"/>
    <w:basedOn w:val="Fuentedeprrafopredeter"/>
    <w:link w:val="Ttulo2"/>
    <w:uiPriority w:val="9"/>
    <w:semiHidden/>
    <w:rsid w:val="0027450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uiPriority w:val="9"/>
    <w:semiHidden/>
    <w:rsid w:val="00274508"/>
    <w:rPr>
      <w:rFonts w:ascii="Times New Roman" w:eastAsiaTheme="majorEastAsia" w:hAnsi="Times New Roman" w:cstheme="majorBidi"/>
      <w:color w:val="2E74B5" w:themeColor="accent1" w:themeShade="BF"/>
      <w:sz w:val="28"/>
      <w:szCs w:val="28"/>
      <w:lang w:val="es-ES"/>
    </w:rPr>
  </w:style>
  <w:style w:type="character" w:customStyle="1" w:styleId="Ttulo4Car">
    <w:name w:val="Título 4 Car"/>
    <w:basedOn w:val="Fuentedeprrafopredeter"/>
    <w:link w:val="Ttulo4"/>
    <w:uiPriority w:val="9"/>
    <w:semiHidden/>
    <w:rsid w:val="00274508"/>
    <w:rPr>
      <w:rFonts w:ascii="Times New Roman" w:eastAsiaTheme="majorEastAsia" w:hAnsi="Times New Roman" w:cstheme="majorBidi"/>
      <w:i/>
      <w:iCs/>
      <w:color w:val="2E74B5" w:themeColor="accent1" w:themeShade="BF"/>
      <w:lang w:val="es-ES"/>
    </w:rPr>
  </w:style>
  <w:style w:type="character" w:customStyle="1" w:styleId="Ttulo5Car">
    <w:name w:val="Título 5 Car"/>
    <w:basedOn w:val="Fuentedeprrafopredeter"/>
    <w:link w:val="Ttulo5"/>
    <w:uiPriority w:val="9"/>
    <w:semiHidden/>
    <w:rsid w:val="00274508"/>
    <w:rPr>
      <w:rFonts w:ascii="Times New Roman" w:eastAsiaTheme="majorEastAsia" w:hAnsi="Times New Roman" w:cstheme="majorBidi"/>
      <w:color w:val="2E74B5" w:themeColor="accent1" w:themeShade="BF"/>
      <w:lang w:val="es-ES"/>
    </w:rPr>
  </w:style>
  <w:style w:type="character" w:customStyle="1" w:styleId="Ttulo6Car">
    <w:name w:val="Título 6 Car"/>
    <w:basedOn w:val="Fuentedeprrafopredeter"/>
    <w:link w:val="Ttulo6"/>
    <w:uiPriority w:val="9"/>
    <w:semiHidden/>
    <w:rsid w:val="00274508"/>
    <w:rPr>
      <w:rFonts w:ascii="Times New Roman" w:eastAsiaTheme="majorEastAsia" w:hAnsi="Times New Roman" w:cstheme="majorBidi"/>
      <w:i/>
      <w:iCs/>
      <w:color w:val="595959" w:themeColor="text1" w:themeTint="A6"/>
      <w:lang w:val="es-ES"/>
    </w:rPr>
  </w:style>
  <w:style w:type="character" w:customStyle="1" w:styleId="Ttulo7Car">
    <w:name w:val="Título 7 Car"/>
    <w:basedOn w:val="Fuentedeprrafopredeter"/>
    <w:link w:val="Ttulo7"/>
    <w:uiPriority w:val="9"/>
    <w:semiHidden/>
    <w:rsid w:val="00274508"/>
    <w:rPr>
      <w:rFonts w:ascii="Times New Roman" w:eastAsiaTheme="majorEastAsia" w:hAnsi="Times New Roman" w:cstheme="majorBidi"/>
      <w:color w:val="595959" w:themeColor="text1" w:themeTint="A6"/>
      <w:lang w:val="es-ES"/>
    </w:rPr>
  </w:style>
  <w:style w:type="character" w:customStyle="1" w:styleId="Ttulo8Car">
    <w:name w:val="Título 8 Car"/>
    <w:basedOn w:val="Fuentedeprrafopredeter"/>
    <w:link w:val="Ttulo8"/>
    <w:uiPriority w:val="9"/>
    <w:semiHidden/>
    <w:rsid w:val="00274508"/>
    <w:rPr>
      <w:rFonts w:ascii="Times New Roman" w:eastAsiaTheme="majorEastAsia" w:hAnsi="Times New Roman" w:cstheme="majorBidi"/>
      <w:i/>
      <w:iCs/>
      <w:color w:val="272727" w:themeColor="text1" w:themeTint="D8"/>
      <w:lang w:val="es-ES"/>
    </w:rPr>
  </w:style>
  <w:style w:type="character" w:customStyle="1" w:styleId="Ttulo9Car">
    <w:name w:val="Título 9 Car"/>
    <w:basedOn w:val="Fuentedeprrafopredeter"/>
    <w:link w:val="Ttulo9"/>
    <w:uiPriority w:val="9"/>
    <w:semiHidden/>
    <w:rsid w:val="00274508"/>
    <w:rPr>
      <w:rFonts w:ascii="Times New Roman" w:eastAsiaTheme="majorEastAsia" w:hAnsi="Times New Roman" w:cstheme="majorBidi"/>
      <w:color w:val="272727" w:themeColor="text1" w:themeTint="D8"/>
      <w:lang w:val="es-ES"/>
    </w:rPr>
  </w:style>
  <w:style w:type="paragraph" w:styleId="Ttulo">
    <w:name w:val="Title"/>
    <w:basedOn w:val="Normal"/>
    <w:next w:val="Normal"/>
    <w:link w:val="TtuloCar"/>
    <w:uiPriority w:val="10"/>
    <w:qFormat/>
    <w:rsid w:val="00274508"/>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274508"/>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274508"/>
    <w:pPr>
      <w:widowControl w:val="0"/>
      <w:numPr>
        <w:ilvl w:val="1"/>
      </w:numPr>
      <w:autoSpaceDE w:val="0"/>
      <w:autoSpaceDN w:val="0"/>
      <w:spacing w:after="0" w:line="240" w:lineRule="auto"/>
    </w:pPr>
    <w:rPr>
      <w:rFonts w:ascii="Times New Roman" w:eastAsiaTheme="majorEastAsia" w:hAnsi="Times New Roman" w:cstheme="majorBidi"/>
      <w:color w:val="595959" w:themeColor="text1" w:themeTint="A6"/>
      <w:spacing w:val="15"/>
      <w:sz w:val="28"/>
      <w:szCs w:val="28"/>
      <w:lang w:val="es-ES"/>
    </w:rPr>
  </w:style>
  <w:style w:type="character" w:customStyle="1" w:styleId="SubttuloCar">
    <w:name w:val="Subtítulo Car"/>
    <w:basedOn w:val="Fuentedeprrafopredeter"/>
    <w:link w:val="Subttulo"/>
    <w:uiPriority w:val="11"/>
    <w:rsid w:val="00274508"/>
    <w:rPr>
      <w:rFonts w:ascii="Times New Roman" w:eastAsiaTheme="majorEastAsia" w:hAnsi="Times New Roman"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274508"/>
    <w:pPr>
      <w:widowControl w:val="0"/>
      <w:autoSpaceDE w:val="0"/>
      <w:autoSpaceDN w:val="0"/>
      <w:spacing w:before="160" w:after="0" w:line="240" w:lineRule="auto"/>
      <w:jc w:val="center"/>
    </w:pPr>
    <w:rPr>
      <w:rFonts w:ascii="Times New Roman" w:eastAsia="Times New Roman" w:hAnsi="Times New Roman" w:cs="Times New Roman"/>
      <w:i/>
      <w:iCs/>
      <w:color w:val="404040" w:themeColor="text1" w:themeTint="BF"/>
      <w:lang w:val="es-ES"/>
    </w:rPr>
  </w:style>
  <w:style w:type="character" w:customStyle="1" w:styleId="CitaCar">
    <w:name w:val="Cita Car"/>
    <w:basedOn w:val="Fuentedeprrafopredeter"/>
    <w:link w:val="Cita"/>
    <w:uiPriority w:val="29"/>
    <w:rsid w:val="00274508"/>
    <w:rPr>
      <w:rFonts w:ascii="Times New Roman" w:eastAsia="Times New Roman" w:hAnsi="Times New Roman" w:cs="Times New Roman"/>
      <w:i/>
      <w:iCs/>
      <w:color w:val="404040" w:themeColor="text1" w:themeTint="BF"/>
      <w:lang w:val="es-ES"/>
    </w:rPr>
  </w:style>
  <w:style w:type="paragraph" w:styleId="Prrafodelista">
    <w:name w:val="List Paragraph"/>
    <w:basedOn w:val="Normal"/>
    <w:uiPriority w:val="34"/>
    <w:qFormat/>
    <w:rsid w:val="00274508"/>
    <w:pPr>
      <w:widowControl w:val="0"/>
      <w:autoSpaceDE w:val="0"/>
      <w:autoSpaceDN w:val="0"/>
      <w:spacing w:after="0" w:line="240" w:lineRule="auto"/>
      <w:ind w:left="720"/>
      <w:contextualSpacing/>
    </w:pPr>
    <w:rPr>
      <w:rFonts w:ascii="Times New Roman" w:eastAsia="Times New Roman" w:hAnsi="Times New Roman" w:cs="Times New Roman"/>
      <w:lang w:val="es-ES"/>
    </w:rPr>
  </w:style>
  <w:style w:type="character" w:styleId="nfasisintenso">
    <w:name w:val="Intense Emphasis"/>
    <w:basedOn w:val="Fuentedeprrafopredeter"/>
    <w:uiPriority w:val="21"/>
    <w:qFormat/>
    <w:rsid w:val="00274508"/>
    <w:rPr>
      <w:i/>
      <w:iCs/>
      <w:color w:val="2E74B5" w:themeColor="accent1" w:themeShade="BF"/>
    </w:rPr>
  </w:style>
  <w:style w:type="paragraph" w:styleId="Citadestacada">
    <w:name w:val="Intense Quote"/>
    <w:basedOn w:val="Normal"/>
    <w:next w:val="Normal"/>
    <w:link w:val="CitadestacadaCar"/>
    <w:uiPriority w:val="30"/>
    <w:qFormat/>
    <w:rsid w:val="00274508"/>
    <w:pPr>
      <w:widowControl w:val="0"/>
      <w:pBdr>
        <w:top w:val="single" w:sz="4" w:space="10" w:color="2E74B5" w:themeColor="accent1" w:themeShade="BF"/>
        <w:bottom w:val="single" w:sz="4" w:space="10" w:color="2E74B5" w:themeColor="accent1" w:themeShade="BF"/>
      </w:pBdr>
      <w:autoSpaceDE w:val="0"/>
      <w:autoSpaceDN w:val="0"/>
      <w:spacing w:before="360" w:after="360" w:line="240" w:lineRule="auto"/>
      <w:ind w:left="864" w:right="864"/>
      <w:jc w:val="center"/>
    </w:pPr>
    <w:rPr>
      <w:rFonts w:ascii="Times New Roman" w:eastAsia="Times New Roman" w:hAnsi="Times New Roman" w:cs="Times New Roman"/>
      <w:i/>
      <w:iCs/>
      <w:color w:val="2E74B5" w:themeColor="accent1" w:themeShade="BF"/>
      <w:lang w:val="es-ES"/>
    </w:rPr>
  </w:style>
  <w:style w:type="character" w:customStyle="1" w:styleId="CitadestacadaCar">
    <w:name w:val="Cita destacada Car"/>
    <w:basedOn w:val="Fuentedeprrafopredeter"/>
    <w:link w:val="Citadestacada"/>
    <w:uiPriority w:val="30"/>
    <w:rsid w:val="00274508"/>
    <w:rPr>
      <w:rFonts w:ascii="Times New Roman" w:eastAsia="Times New Roman" w:hAnsi="Times New Roman" w:cs="Times New Roman"/>
      <w:i/>
      <w:iCs/>
      <w:color w:val="2E74B5" w:themeColor="accent1" w:themeShade="BF"/>
      <w:lang w:val="es-ES"/>
    </w:rPr>
  </w:style>
  <w:style w:type="character" w:styleId="Referenciaintensa">
    <w:name w:val="Intense Reference"/>
    <w:basedOn w:val="Fuentedeprrafopredeter"/>
    <w:uiPriority w:val="32"/>
    <w:qFormat/>
    <w:rsid w:val="00274508"/>
    <w:rPr>
      <w:b/>
      <w:bCs/>
      <w:smallCaps/>
      <w:color w:val="2E74B5" w:themeColor="accent1" w:themeShade="BF"/>
      <w:spacing w:val="5"/>
    </w:rPr>
  </w:style>
  <w:style w:type="table" w:customStyle="1" w:styleId="TableNormal">
    <w:name w:val="Table Normal"/>
    <w:uiPriority w:val="2"/>
    <w:semiHidden/>
    <w:unhideWhenUsed/>
    <w:qFormat/>
    <w:rsid w:val="002745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74508"/>
    <w:pPr>
      <w:widowControl w:val="0"/>
      <w:autoSpaceDE w:val="0"/>
      <w:autoSpaceDN w:val="0"/>
      <w:spacing w:before="9" w:after="1" w:line="240" w:lineRule="auto"/>
    </w:pPr>
    <w:rPr>
      <w:rFonts w:ascii="Times New Roman" w:eastAsia="Times New Roman" w:hAnsi="Times New Roman" w:cs="Times New Roman"/>
      <w:b/>
      <w:bCs/>
      <w:sz w:val="24"/>
      <w:szCs w:val="24"/>
      <w:lang w:val="es-ES"/>
    </w:rPr>
  </w:style>
  <w:style w:type="character" w:customStyle="1" w:styleId="TextoindependienteCar">
    <w:name w:val="Texto independiente Car"/>
    <w:basedOn w:val="Fuentedeprrafopredeter"/>
    <w:link w:val="Textoindependiente"/>
    <w:uiPriority w:val="1"/>
    <w:rsid w:val="00274508"/>
    <w:rPr>
      <w:rFonts w:ascii="Times New Roman" w:eastAsia="Times New Roman" w:hAnsi="Times New Roman" w:cs="Times New Roman"/>
      <w:b/>
      <w:bCs/>
      <w:sz w:val="24"/>
      <w:szCs w:val="24"/>
      <w:lang w:val="es-ES"/>
    </w:rPr>
  </w:style>
  <w:style w:type="paragraph" w:customStyle="1" w:styleId="TableParagraph">
    <w:name w:val="Table Paragraph"/>
    <w:basedOn w:val="Normal"/>
    <w:uiPriority w:val="1"/>
    <w:qFormat/>
    <w:rsid w:val="00274508"/>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5FEC1-83AB-4BD4-95D2-7049F9C6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422</Words>
  <Characters>2326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Carranza</dc:creator>
  <cp:keywords/>
  <dc:description/>
  <cp:lastModifiedBy>Usuario</cp:lastModifiedBy>
  <cp:revision>1</cp:revision>
  <cp:lastPrinted>2025-05-27T12:19:00Z</cp:lastPrinted>
  <dcterms:created xsi:type="dcterms:W3CDTF">2025-06-10T16:02:00Z</dcterms:created>
  <dcterms:modified xsi:type="dcterms:W3CDTF">2025-06-12T16:23:00Z</dcterms:modified>
</cp:coreProperties>
</file>