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2599B" w14:textId="77777777" w:rsidR="007F31D1" w:rsidRDefault="007F31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12A980B" w14:textId="6B0670A6" w:rsidR="006D7FCD" w:rsidRDefault="000324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i/>
          <w:color w:val="000000"/>
          <w:u w:val="single"/>
        </w:rPr>
      </w:pPr>
      <w:r>
        <w:rPr>
          <w:rFonts w:ascii="Calibri" w:eastAsia="Calibri" w:hAnsi="Calibri" w:cs="Calibri"/>
          <w:b/>
          <w:i/>
          <w:color w:val="000000"/>
          <w:u w:val="single"/>
        </w:rPr>
        <w:t>L</w:t>
      </w:r>
      <w:r w:rsidR="00000000">
        <w:rPr>
          <w:rFonts w:ascii="Calibri" w:eastAsia="Calibri" w:hAnsi="Calibri" w:cs="Calibri"/>
          <w:b/>
          <w:i/>
          <w:color w:val="000000"/>
          <w:u w:val="single"/>
        </w:rPr>
        <w:t xml:space="preserve">lamado a Elecciones </w:t>
      </w:r>
    </w:p>
    <w:p w14:paraId="67B438BE" w14:textId="11066E30" w:rsidR="007F31D1" w:rsidRDefault="006D7FC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i/>
          <w:color w:val="000000"/>
          <w:u w:val="single"/>
        </w:rPr>
      </w:pPr>
      <w:r>
        <w:rPr>
          <w:rFonts w:ascii="Calibri" w:eastAsia="Calibri" w:hAnsi="Calibri" w:cs="Calibri"/>
          <w:b/>
          <w:i/>
          <w:color w:val="000000"/>
          <w:u w:val="single"/>
        </w:rPr>
        <w:t xml:space="preserve">Departamento </w:t>
      </w:r>
      <w:r w:rsidR="0012220E">
        <w:rPr>
          <w:rFonts w:ascii="Calibri" w:eastAsia="Calibri" w:hAnsi="Calibri" w:cs="Calibri"/>
          <w:b/>
          <w:i/>
          <w:color w:val="000000"/>
          <w:u w:val="single"/>
        </w:rPr>
        <w:t>Filosofía</w:t>
      </w:r>
      <w:r>
        <w:rPr>
          <w:rFonts w:ascii="Calibri" w:eastAsia="Calibri" w:hAnsi="Calibri" w:cs="Calibri"/>
          <w:b/>
          <w:i/>
          <w:color w:val="000000"/>
          <w:u w:val="single"/>
        </w:rPr>
        <w:t xml:space="preserve"> </w:t>
      </w:r>
      <w:r w:rsidR="006D2D80">
        <w:rPr>
          <w:rFonts w:ascii="Calibri" w:eastAsia="Calibri" w:hAnsi="Calibri" w:cs="Calibri"/>
          <w:b/>
          <w:i/>
          <w:color w:val="000000"/>
          <w:u w:val="single"/>
        </w:rPr>
        <w:t>2025</w:t>
      </w:r>
    </w:p>
    <w:p w14:paraId="07F1BC06" w14:textId="77777777" w:rsidR="007F31D1" w:rsidRDefault="007F31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1A9233D9" w14:textId="77777777" w:rsidR="007F31D1" w:rsidRDefault="00000000">
      <w:pPr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FACULTAD DE CIENCIAS HUMANAS</w:t>
      </w:r>
    </w:p>
    <w:p w14:paraId="75DBD795" w14:textId="77777777" w:rsidR="007F31D1" w:rsidRDefault="007F31D1">
      <w:pPr>
        <w:spacing w:line="276" w:lineRule="auto"/>
        <w:jc w:val="center"/>
        <w:rPr>
          <w:rFonts w:ascii="Calibri" w:eastAsia="Calibri" w:hAnsi="Calibri" w:cs="Calibri"/>
        </w:rPr>
      </w:pPr>
    </w:p>
    <w:p w14:paraId="0DEA6179" w14:textId="543552C7" w:rsidR="007F31D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Elección para </w:t>
      </w:r>
      <w:r w:rsidR="006D7FCD">
        <w:rPr>
          <w:rFonts w:ascii="Calibri" w:eastAsia="Calibri" w:hAnsi="Calibri" w:cs="Calibri"/>
          <w:color w:val="000000"/>
        </w:rPr>
        <w:t>Directoras</w:t>
      </w:r>
      <w:r>
        <w:rPr>
          <w:rFonts w:ascii="Calibri" w:eastAsia="Calibri" w:hAnsi="Calibri" w:cs="Calibri"/>
          <w:color w:val="000000"/>
        </w:rPr>
        <w:t xml:space="preserve">/es, Vice Directoras/es y Consejeras/os Departamentales en </w:t>
      </w:r>
      <w:r w:rsidR="006D7FCD"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</w:rPr>
        <w:t>l Departamento</w:t>
      </w:r>
      <w:r w:rsidR="006D7FCD">
        <w:rPr>
          <w:rFonts w:ascii="Calibri" w:eastAsia="Calibri" w:hAnsi="Calibri" w:cs="Calibri"/>
          <w:color w:val="000000"/>
        </w:rPr>
        <w:t xml:space="preserve"> Filosofía de la</w:t>
      </w:r>
      <w:r>
        <w:rPr>
          <w:rFonts w:ascii="Calibri" w:eastAsia="Calibri" w:hAnsi="Calibri" w:cs="Calibri"/>
          <w:color w:val="000000"/>
        </w:rPr>
        <w:t xml:space="preserve"> Facultad de Ciencias Humanas.</w:t>
      </w:r>
    </w:p>
    <w:p w14:paraId="73AA19A0" w14:textId="77777777" w:rsidR="007F31D1" w:rsidRDefault="007F31D1">
      <w:pPr>
        <w:spacing w:line="276" w:lineRule="auto"/>
        <w:jc w:val="both"/>
        <w:rPr>
          <w:rFonts w:ascii="Calibri" w:eastAsia="Calibri" w:hAnsi="Calibri" w:cs="Calibri"/>
          <w:b/>
          <w:sz w:val="10"/>
          <w:szCs w:val="10"/>
        </w:rPr>
      </w:pPr>
    </w:p>
    <w:tbl>
      <w:tblPr>
        <w:tblStyle w:val="3"/>
        <w:tblW w:w="8794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1360"/>
        <w:gridCol w:w="270"/>
        <w:gridCol w:w="354"/>
        <w:gridCol w:w="1276"/>
        <w:gridCol w:w="2982"/>
      </w:tblGrid>
      <w:tr w:rsidR="007F31D1" w14:paraId="10A35FD8" w14:textId="77777777" w:rsidTr="00666714">
        <w:trPr>
          <w:trHeight w:val="569"/>
          <w:tblHeader/>
        </w:trPr>
        <w:tc>
          <w:tcPr>
            <w:tcW w:w="581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FB7191B" w14:textId="77777777" w:rsidR="007F31D1" w:rsidRDefault="00000000">
            <w:pPr>
              <w:ind w:right="141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EXHIBICIÓN DIGITAL DE PADRONES DEFINITIVOS</w:t>
            </w:r>
          </w:p>
        </w:tc>
        <w:tc>
          <w:tcPr>
            <w:tcW w:w="29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4B0FA1" w14:textId="0C35FDDB" w:rsidR="007F31D1" w:rsidRDefault="0012220E" w:rsidP="006D7FCD">
            <w:pPr>
              <w:ind w:right="141"/>
              <w:jc w:val="right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22</w:t>
            </w:r>
            <w:r w:rsidR="00770681">
              <w:rPr>
                <w:rFonts w:ascii="Calibri" w:eastAsia="Calibri" w:hAnsi="Calibri" w:cs="Calibri"/>
                <w:b/>
                <w:sz w:val="28"/>
                <w:szCs w:val="28"/>
              </w:rPr>
              <w:t>/08/2025</w:t>
            </w:r>
          </w:p>
        </w:tc>
      </w:tr>
      <w:tr w:rsidR="007F31D1" w14:paraId="115B99BF" w14:textId="77777777" w:rsidTr="00666714">
        <w:trPr>
          <w:trHeight w:val="683"/>
          <w:tblHeader/>
        </w:trPr>
        <w:tc>
          <w:tcPr>
            <w:tcW w:w="3912" w:type="dxa"/>
            <w:gridSpan w:val="2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66A09877" w14:textId="77777777" w:rsidR="007F31D1" w:rsidRDefault="00000000">
            <w:pPr>
              <w:ind w:right="141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PRESENTACIÓN DE LISTAS</w:t>
            </w:r>
            <w:r>
              <w:rPr>
                <w:rFonts w:ascii="Calibri" w:eastAsia="Calibri" w:hAnsi="Calibri" w:cs="Calibri"/>
                <w:b/>
              </w:rPr>
              <w:tab/>
            </w:r>
          </w:p>
        </w:tc>
        <w:tc>
          <w:tcPr>
            <w:tcW w:w="4882" w:type="dxa"/>
            <w:gridSpan w:val="4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3A05F382" w14:textId="7C6D2BD2" w:rsidR="007F31D1" w:rsidRDefault="00000000" w:rsidP="006D7FCD">
            <w:pPr>
              <w:ind w:right="141"/>
              <w:jc w:val="right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hasta e</w:t>
            </w:r>
            <w:r w:rsidR="009A01F1">
              <w:rPr>
                <w:rFonts w:ascii="Calibri" w:eastAsia="Calibri" w:hAnsi="Calibri" w:cs="Calibri"/>
                <w:b/>
                <w:sz w:val="28"/>
                <w:szCs w:val="28"/>
              </w:rPr>
              <w:t>l</w:t>
            </w:r>
            <w:r w:rsidR="009A01F1" w:rsidRPr="009A01F1">
              <w:rPr>
                <w:rFonts w:ascii="Calibri" w:eastAsia="Calibri" w:hAnsi="Calibri" w:cs="Calibri"/>
                <w:b/>
                <w:color w:val="EE0000"/>
                <w:sz w:val="28"/>
                <w:szCs w:val="28"/>
              </w:rPr>
              <w:t xml:space="preserve"> </w:t>
            </w:r>
            <w:r w:rsidR="0012220E">
              <w:rPr>
                <w:rFonts w:ascii="Calibri" w:eastAsia="Calibri" w:hAnsi="Calibri" w:cs="Calibri"/>
                <w:b/>
                <w:sz w:val="28"/>
                <w:szCs w:val="28"/>
              </w:rPr>
              <w:t>28</w:t>
            </w:r>
            <w:r w:rsidR="00770681">
              <w:rPr>
                <w:rFonts w:ascii="Calibri" w:eastAsia="Calibri" w:hAnsi="Calibri" w:cs="Calibri"/>
                <w:b/>
                <w:sz w:val="28"/>
                <w:szCs w:val="28"/>
              </w:rPr>
              <w:t>/08/2025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a las 12:00 hs</w:t>
            </w:r>
          </w:p>
        </w:tc>
      </w:tr>
      <w:tr w:rsidR="007F31D1" w14:paraId="46A9D9A6" w14:textId="77777777" w:rsidTr="00666714">
        <w:trPr>
          <w:trHeight w:val="819"/>
          <w:tblHeader/>
        </w:trPr>
        <w:tc>
          <w:tcPr>
            <w:tcW w:w="4182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0225EDDC" w14:textId="77777777" w:rsidR="007F31D1" w:rsidRDefault="00000000">
            <w:pPr>
              <w:ind w:right="141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EXHIBICIÓN DIGITAL DE LISTAS</w:t>
            </w:r>
          </w:p>
        </w:tc>
        <w:tc>
          <w:tcPr>
            <w:tcW w:w="4612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0422D09D" w14:textId="0B37FFD1" w:rsidR="007F31D1" w:rsidRDefault="0012220E" w:rsidP="006D7FCD">
            <w:pPr>
              <w:ind w:right="141"/>
              <w:jc w:val="right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29</w:t>
            </w:r>
            <w:r w:rsidR="00770681">
              <w:rPr>
                <w:rFonts w:ascii="Calibri" w:eastAsia="Calibri" w:hAnsi="Calibri" w:cs="Calibri"/>
                <w:b/>
                <w:sz w:val="28"/>
                <w:szCs w:val="28"/>
              </w:rPr>
              <w:t>/08/</w:t>
            </w:r>
            <w:r w:rsidR="009A01F1">
              <w:rPr>
                <w:rFonts w:ascii="Calibri" w:eastAsia="Calibri" w:hAnsi="Calibri" w:cs="Calibri"/>
                <w:b/>
                <w:sz w:val="28"/>
                <w:szCs w:val="28"/>
              </w:rPr>
              <w:t>2025 – desde las 12:00 HS</w:t>
            </w:r>
          </w:p>
        </w:tc>
      </w:tr>
      <w:tr w:rsidR="007F31D1" w14:paraId="30FD4571" w14:textId="77777777" w:rsidTr="00666714">
        <w:trPr>
          <w:trHeight w:val="954"/>
          <w:tblHeader/>
        </w:trPr>
        <w:tc>
          <w:tcPr>
            <w:tcW w:w="4182" w:type="dxa"/>
            <w:gridSpan w:val="3"/>
            <w:tcBorders>
              <w:top w:val="single" w:sz="4" w:space="0" w:color="000000"/>
              <w:bottom w:val="nil"/>
            </w:tcBorders>
            <w:vAlign w:val="center"/>
          </w:tcPr>
          <w:p w14:paraId="7D0F9221" w14:textId="77777777" w:rsidR="007F31D1" w:rsidRDefault="00000000">
            <w:pPr>
              <w:ind w:right="141"/>
              <w:rPr>
                <w:rFonts w:ascii="Calibri" w:eastAsia="Calibri" w:hAnsi="Calibri" w:cs="Calibri"/>
                <w:b/>
              </w:rPr>
            </w:pPr>
            <w:bookmarkStart w:id="0" w:name="_heading=h.lmsip21ea1nk" w:colFirst="0" w:colLast="0"/>
            <w:bookmarkEnd w:id="0"/>
            <w:r>
              <w:rPr>
                <w:rFonts w:ascii="Calibri" w:eastAsia="Calibri" w:hAnsi="Calibri" w:cs="Calibri"/>
                <w:b/>
              </w:rPr>
              <w:t>TÉRMINO PARA PRESENTAR</w:t>
            </w:r>
          </w:p>
          <w:p w14:paraId="5965EEED" w14:textId="77777777" w:rsidR="007F31D1" w:rsidRDefault="00000000">
            <w:pPr>
              <w:ind w:right="141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IMPUGNACIONES</w:t>
            </w:r>
            <w:r>
              <w:rPr>
                <w:rFonts w:ascii="Calibri" w:eastAsia="Calibri" w:hAnsi="Calibri" w:cs="Calibri"/>
                <w:b/>
              </w:rPr>
              <w:tab/>
            </w:r>
            <w:r>
              <w:rPr>
                <w:rFonts w:ascii="Calibri" w:eastAsia="Calibri" w:hAnsi="Calibri" w:cs="Calibri"/>
                <w:b/>
              </w:rPr>
              <w:tab/>
            </w:r>
          </w:p>
        </w:tc>
        <w:tc>
          <w:tcPr>
            <w:tcW w:w="4612" w:type="dxa"/>
            <w:gridSpan w:val="3"/>
            <w:tcBorders>
              <w:top w:val="single" w:sz="4" w:space="0" w:color="000000"/>
              <w:bottom w:val="nil"/>
            </w:tcBorders>
            <w:vAlign w:val="center"/>
          </w:tcPr>
          <w:p w14:paraId="368BEC84" w14:textId="1D2C0933" w:rsidR="007F31D1" w:rsidRDefault="0012220E" w:rsidP="006D7FCD">
            <w:pPr>
              <w:ind w:right="141"/>
              <w:jc w:val="right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03/09</w:t>
            </w:r>
            <w:r w:rsidR="00770681">
              <w:rPr>
                <w:rFonts w:ascii="Calibri" w:eastAsia="Calibri" w:hAnsi="Calibri" w:cs="Calibri"/>
                <w:b/>
                <w:sz w:val="28"/>
                <w:szCs w:val="28"/>
              </w:rPr>
              <w:t>/</w:t>
            </w:r>
            <w:r w:rsidR="009A01F1">
              <w:rPr>
                <w:rFonts w:ascii="Calibri" w:eastAsia="Calibri" w:hAnsi="Calibri" w:cs="Calibri"/>
                <w:b/>
                <w:sz w:val="28"/>
                <w:szCs w:val="28"/>
              </w:rPr>
              <w:t>2025 a las 12:00 hs.</w:t>
            </w:r>
          </w:p>
        </w:tc>
      </w:tr>
      <w:tr w:rsidR="00666714" w14:paraId="00C0DF0F" w14:textId="77777777" w:rsidTr="00666714">
        <w:trPr>
          <w:trHeight w:val="954"/>
          <w:tblHeader/>
        </w:trPr>
        <w:tc>
          <w:tcPr>
            <w:tcW w:w="4182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30DBB0D" w14:textId="1CCE39FC" w:rsidR="00666714" w:rsidRDefault="00666714" w:rsidP="00666714">
            <w:pPr>
              <w:ind w:right="141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OFICIALIZACIÓN DE LISTAS e EXHIBICION POR JUNTA ELECTORAL</w:t>
            </w:r>
            <w:r>
              <w:rPr>
                <w:rFonts w:ascii="Calibri" w:eastAsia="Calibri" w:hAnsi="Calibri" w:cs="Calibri"/>
                <w:b/>
              </w:rPr>
              <w:tab/>
            </w:r>
          </w:p>
        </w:tc>
        <w:tc>
          <w:tcPr>
            <w:tcW w:w="4612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CDC30E" w14:textId="5F11F372" w:rsidR="00666714" w:rsidRDefault="0012220E" w:rsidP="006D7FCD">
            <w:pPr>
              <w:ind w:right="141"/>
              <w:jc w:val="right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04</w:t>
            </w:r>
            <w:r w:rsidR="00770681">
              <w:rPr>
                <w:rFonts w:ascii="Calibri" w:eastAsia="Calibri" w:hAnsi="Calibri" w:cs="Calibri"/>
                <w:b/>
                <w:sz w:val="28"/>
                <w:szCs w:val="28"/>
              </w:rPr>
              <w:t>/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09</w:t>
            </w:r>
            <w:r w:rsidR="00770681">
              <w:rPr>
                <w:rFonts w:ascii="Calibri" w:eastAsia="Calibri" w:hAnsi="Calibri" w:cs="Calibri"/>
                <w:b/>
                <w:sz w:val="28"/>
                <w:szCs w:val="28"/>
              </w:rPr>
              <w:t>/</w:t>
            </w:r>
            <w:r w:rsidR="00666714">
              <w:rPr>
                <w:rFonts w:ascii="Calibri" w:eastAsia="Calibri" w:hAnsi="Calibri" w:cs="Calibri"/>
                <w:b/>
                <w:sz w:val="28"/>
                <w:szCs w:val="28"/>
              </w:rPr>
              <w:t>2025</w:t>
            </w:r>
          </w:p>
        </w:tc>
      </w:tr>
      <w:tr w:rsidR="00666714" w14:paraId="160A840F" w14:textId="77777777" w:rsidTr="00666714">
        <w:trPr>
          <w:trHeight w:val="954"/>
          <w:tblHeader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EFA55A" w14:textId="074F634A" w:rsidR="00666714" w:rsidRDefault="00666714" w:rsidP="00666714">
            <w:pPr>
              <w:ind w:right="141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ELECCIONES</w:t>
            </w:r>
          </w:p>
        </w:tc>
        <w:tc>
          <w:tcPr>
            <w:tcW w:w="624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4A76CED" w14:textId="7CA073E2" w:rsidR="00666714" w:rsidRPr="00666714" w:rsidRDefault="0012220E" w:rsidP="006D7FCD">
            <w:pPr>
              <w:ind w:right="141"/>
              <w:jc w:val="right"/>
              <w:rPr>
                <w:rFonts w:ascii="Calibri" w:eastAsia="Calibri" w:hAnsi="Calibri" w:cs="Calibri"/>
                <w:b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</w:rPr>
              <w:t>09</w:t>
            </w:r>
            <w:r w:rsidR="00666714" w:rsidRPr="00666714">
              <w:rPr>
                <w:rFonts w:ascii="Calibri" w:eastAsia="Calibri" w:hAnsi="Calibri" w:cs="Calibri"/>
                <w:b/>
                <w:sz w:val="36"/>
                <w:szCs w:val="36"/>
              </w:rPr>
              <w:t>/0</w:t>
            </w:r>
            <w:r>
              <w:rPr>
                <w:rFonts w:ascii="Calibri" w:eastAsia="Calibri" w:hAnsi="Calibri" w:cs="Calibri"/>
                <w:b/>
                <w:sz w:val="36"/>
                <w:szCs w:val="36"/>
              </w:rPr>
              <w:t>9</w:t>
            </w:r>
            <w:r w:rsidR="00666714" w:rsidRPr="00666714">
              <w:rPr>
                <w:rFonts w:ascii="Calibri" w:eastAsia="Calibri" w:hAnsi="Calibri" w:cs="Calibri"/>
                <w:b/>
                <w:sz w:val="36"/>
                <w:szCs w:val="36"/>
              </w:rPr>
              <w:t>/2025 – 10:00 hs. a 17:00 hs.</w:t>
            </w:r>
          </w:p>
        </w:tc>
      </w:tr>
      <w:tr w:rsidR="00666714" w14:paraId="554704FF" w14:textId="77777777" w:rsidTr="00666714">
        <w:trPr>
          <w:trHeight w:val="954"/>
          <w:tblHeader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605191" w14:textId="5A05A5B9" w:rsidR="00666714" w:rsidRDefault="00666714" w:rsidP="00666714">
            <w:pPr>
              <w:ind w:right="141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ESCRUTINIO</w:t>
            </w:r>
          </w:p>
        </w:tc>
        <w:tc>
          <w:tcPr>
            <w:tcW w:w="624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25D41B" w14:textId="7001A498" w:rsidR="00666714" w:rsidRPr="00666714" w:rsidRDefault="0012220E" w:rsidP="006D7FCD">
            <w:pPr>
              <w:ind w:right="141"/>
              <w:jc w:val="right"/>
              <w:rPr>
                <w:rFonts w:ascii="Calibri" w:eastAsia="Calibri" w:hAnsi="Calibri" w:cs="Calibri"/>
                <w:b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09/09/</w:t>
            </w:r>
            <w:r w:rsidR="009A01F1" w:rsidRPr="009A01F1">
              <w:rPr>
                <w:rFonts w:ascii="Calibri" w:eastAsia="Calibri" w:hAnsi="Calibri" w:cs="Calibri"/>
                <w:b/>
                <w:sz w:val="32"/>
                <w:szCs w:val="32"/>
              </w:rPr>
              <w:t xml:space="preserve">2025 </w:t>
            </w:r>
            <w:r w:rsidR="00666714">
              <w:rPr>
                <w:rFonts w:ascii="Calibri" w:eastAsia="Calibri" w:hAnsi="Calibri" w:cs="Calibri"/>
                <w:b/>
                <w:sz w:val="32"/>
                <w:szCs w:val="32"/>
              </w:rPr>
              <w:t>desde las 17 hs.</w:t>
            </w:r>
          </w:p>
        </w:tc>
      </w:tr>
      <w:tr w:rsidR="00666714" w14:paraId="5059C05E" w14:textId="77777777" w:rsidTr="006D7FCD">
        <w:trPr>
          <w:trHeight w:val="954"/>
          <w:tblHeader/>
        </w:trPr>
        <w:tc>
          <w:tcPr>
            <w:tcW w:w="4536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8FFB0CF" w14:textId="06DFA2B1" w:rsidR="00666714" w:rsidRDefault="00666714" w:rsidP="00666714">
            <w:pPr>
              <w:ind w:right="141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PROCLAMACIÓN DE LA JUNTA ELECTORAL A LAS AUTORIDADES ELECTAS</w:t>
            </w:r>
          </w:p>
        </w:tc>
        <w:tc>
          <w:tcPr>
            <w:tcW w:w="425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42EBEC7" w14:textId="26B2A16B" w:rsidR="00666714" w:rsidRPr="006D7FCD" w:rsidRDefault="0012220E" w:rsidP="006D7FCD">
            <w:pPr>
              <w:ind w:right="141"/>
              <w:jc w:val="right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15</w:t>
            </w:r>
            <w:r w:rsidR="006D7FCD">
              <w:rPr>
                <w:rFonts w:ascii="Calibri" w:eastAsia="Calibri" w:hAnsi="Calibri" w:cs="Calibri"/>
                <w:b/>
                <w:sz w:val="32"/>
                <w:szCs w:val="32"/>
              </w:rPr>
              <w:t>/09/20</w:t>
            </w:r>
            <w:r w:rsidR="00666714" w:rsidRPr="006D7FCD">
              <w:rPr>
                <w:rFonts w:ascii="Calibri" w:eastAsia="Calibri" w:hAnsi="Calibri" w:cs="Calibri"/>
                <w:b/>
                <w:sz w:val="32"/>
                <w:szCs w:val="32"/>
              </w:rPr>
              <w:t>25</w:t>
            </w:r>
          </w:p>
        </w:tc>
      </w:tr>
      <w:tr w:rsidR="00666714" w14:paraId="6BAF9927" w14:textId="77777777" w:rsidTr="00666714">
        <w:trPr>
          <w:trHeight w:val="954"/>
          <w:tblHeader/>
        </w:trPr>
        <w:tc>
          <w:tcPr>
            <w:tcW w:w="4536" w:type="dxa"/>
            <w:gridSpan w:val="4"/>
            <w:tcBorders>
              <w:top w:val="single" w:sz="4" w:space="0" w:color="000000"/>
              <w:bottom w:val="nil"/>
            </w:tcBorders>
            <w:vAlign w:val="center"/>
          </w:tcPr>
          <w:p w14:paraId="029EBBD8" w14:textId="6CE2045E" w:rsidR="00666714" w:rsidRDefault="00666714" w:rsidP="00666714">
            <w:pPr>
              <w:ind w:right="141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ASUNCIÓN</w:t>
            </w:r>
          </w:p>
        </w:tc>
        <w:tc>
          <w:tcPr>
            <w:tcW w:w="4258" w:type="dxa"/>
            <w:gridSpan w:val="2"/>
            <w:tcBorders>
              <w:top w:val="single" w:sz="4" w:space="0" w:color="000000"/>
              <w:bottom w:val="nil"/>
            </w:tcBorders>
            <w:vAlign w:val="center"/>
          </w:tcPr>
          <w:p w14:paraId="1E98EC57" w14:textId="30F3F777" w:rsidR="00666714" w:rsidRDefault="0012220E" w:rsidP="006D7FCD">
            <w:pPr>
              <w:ind w:right="141"/>
              <w:jc w:val="right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</w:rPr>
              <w:t>17</w:t>
            </w:r>
            <w:r w:rsidR="00666714">
              <w:rPr>
                <w:rFonts w:ascii="Calibri" w:eastAsia="Calibri" w:hAnsi="Calibri" w:cs="Calibri"/>
                <w:b/>
                <w:sz w:val="36"/>
                <w:szCs w:val="36"/>
              </w:rPr>
              <w:t>/</w:t>
            </w:r>
            <w:r w:rsidR="009A01F1">
              <w:rPr>
                <w:rFonts w:ascii="Calibri" w:eastAsia="Calibri" w:hAnsi="Calibri" w:cs="Calibri"/>
                <w:b/>
                <w:sz w:val="36"/>
                <w:szCs w:val="36"/>
              </w:rPr>
              <w:t>09</w:t>
            </w:r>
            <w:r w:rsidR="00666714">
              <w:rPr>
                <w:rFonts w:ascii="Calibri" w:eastAsia="Calibri" w:hAnsi="Calibri" w:cs="Calibri"/>
                <w:b/>
                <w:sz w:val="36"/>
                <w:szCs w:val="36"/>
              </w:rPr>
              <w:t>/</w:t>
            </w:r>
            <w:r w:rsidR="006D2D80">
              <w:rPr>
                <w:rFonts w:ascii="Calibri" w:eastAsia="Calibri" w:hAnsi="Calibri" w:cs="Calibri"/>
                <w:b/>
                <w:sz w:val="36"/>
                <w:szCs w:val="36"/>
              </w:rPr>
              <w:t>2025</w:t>
            </w:r>
          </w:p>
        </w:tc>
      </w:tr>
    </w:tbl>
    <w:p w14:paraId="29F3ED59" w14:textId="77777777" w:rsidR="007F31D1" w:rsidRDefault="007F31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sz w:val="2"/>
          <w:szCs w:val="2"/>
        </w:rPr>
      </w:pPr>
    </w:p>
    <w:p w14:paraId="3353322F" w14:textId="77777777" w:rsidR="007F31D1" w:rsidRDefault="007F31D1">
      <w:pPr>
        <w:ind w:right="141"/>
        <w:rPr>
          <w:rFonts w:ascii="Calibri" w:eastAsia="Calibri" w:hAnsi="Calibri" w:cs="Calibri"/>
        </w:rPr>
      </w:pPr>
    </w:p>
    <w:p w14:paraId="19B905ED" w14:textId="77777777" w:rsidR="007F31D1" w:rsidRDefault="00000000">
      <w:pPr>
        <w:ind w:right="142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Observación: las actuaciones y diligencias del proceso electoral se practicarán en días hábiles administrativos, en el horario de 8:00 a 18:00 hs. en lugar a determinar por la J.E.</w:t>
      </w:r>
    </w:p>
    <w:sectPr w:rsidR="007F31D1" w:rsidSect="00A61FC7">
      <w:headerReference w:type="default" r:id="rId8"/>
      <w:pgSz w:w="11907" w:h="16840"/>
      <w:pgMar w:top="1276" w:right="850" w:bottom="426" w:left="2268" w:header="56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CB9E7" w14:textId="77777777" w:rsidR="00EE5C9E" w:rsidRDefault="00EE5C9E">
      <w:r>
        <w:separator/>
      </w:r>
    </w:p>
  </w:endnote>
  <w:endnote w:type="continuationSeparator" w:id="0">
    <w:p w14:paraId="776BC6AF" w14:textId="77777777" w:rsidR="00EE5C9E" w:rsidRDefault="00EE5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772BA5A-8BCF-4FEF-AE2A-E44EC2492155}"/>
    <w:embedItalic r:id="rId2" w:fontKey="{418EA436-295C-4F18-980F-7506B3306F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360EA83-1058-4F04-828F-5F5BA64C1A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E55FEE6-4FA2-44EB-8F39-6DFFB66084A9}"/>
    <w:embedItalic r:id="rId5" w:fontKey="{FCAED3BA-635A-4700-9188-C01949D37F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021BC2A-0FBB-48CF-A184-74C2F0D67A57}"/>
    <w:embedBold r:id="rId7" w:fontKey="{6FB3CF55-17D5-4741-A959-C55876DD8441}"/>
    <w:embedBoldItalic r:id="rId8" w:fontKey="{AE005C30-5F01-4A02-9A4F-2CD91CA313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73012" w14:textId="77777777" w:rsidR="00EE5C9E" w:rsidRDefault="00EE5C9E">
      <w:r>
        <w:separator/>
      </w:r>
    </w:p>
  </w:footnote>
  <w:footnote w:type="continuationSeparator" w:id="0">
    <w:p w14:paraId="6649B742" w14:textId="77777777" w:rsidR="00EE5C9E" w:rsidRDefault="00EE5C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47" w:type="dxa"/>
      <w:tblInd w:w="-318" w:type="dxa"/>
      <w:tblLayout w:type="fixed"/>
      <w:tblLook w:val="04A0" w:firstRow="1" w:lastRow="0" w:firstColumn="1" w:lastColumn="0" w:noHBand="0" w:noVBand="1"/>
    </w:tblPr>
    <w:tblGrid>
      <w:gridCol w:w="3862"/>
      <w:gridCol w:w="5885"/>
    </w:tblGrid>
    <w:tr w:rsidR="007E6843" w:rsidRPr="00882EEE" w14:paraId="636436C9" w14:textId="77777777" w:rsidTr="00B86943">
      <w:trPr>
        <w:trHeight w:val="220"/>
      </w:trPr>
      <w:tc>
        <w:tcPr>
          <w:tcW w:w="3862" w:type="dxa"/>
          <w:vAlign w:val="center"/>
        </w:tcPr>
        <w:p w14:paraId="06EAFA58" w14:textId="77777777" w:rsidR="007E6843" w:rsidRPr="008E4237" w:rsidRDefault="007E6843" w:rsidP="00A3443C">
          <w:pPr>
            <w:rPr>
              <w:noProof/>
            </w:rPr>
          </w:pPr>
          <w:r w:rsidRPr="002C094B">
            <w:rPr>
              <w:rFonts w:ascii="Calibri" w:eastAsia="Calibri" w:hAnsi="Calibri" w:cs="Calibri"/>
              <w:noProof/>
              <w:lang w:eastAsia="es-AR"/>
            </w:rPr>
            <w:drawing>
              <wp:inline distT="0" distB="0" distL="0" distR="0" wp14:anchorId="1696AEEA" wp14:editId="2DC0FE15">
                <wp:extent cx="1162050" cy="806220"/>
                <wp:effectExtent l="0" t="0" r="0" b="0"/>
                <wp:docPr id="133261491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2744727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5059" cy="8291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FE03282" wp14:editId="36FE9EFC">
                <wp:extent cx="1011898" cy="752143"/>
                <wp:effectExtent l="0" t="0" r="0" b="0"/>
                <wp:docPr id="518498935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0758" cy="758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85" w:type="dxa"/>
          <w:vAlign w:val="center"/>
        </w:tcPr>
        <w:p w14:paraId="60C7C8C0" w14:textId="229CEE4A" w:rsidR="00020E97" w:rsidRPr="00020E97" w:rsidRDefault="00020E97" w:rsidP="00020E97">
          <w:pPr>
            <w:pStyle w:val="Encabezado"/>
            <w:spacing w:before="60"/>
            <w:ind w:right="-4"/>
            <w:jc w:val="right"/>
            <w:rPr>
              <w:rFonts w:eastAsia="Calibri"/>
              <w:b/>
              <w:bCs/>
              <w:iCs/>
              <w:lang w:val="es-AR"/>
            </w:rPr>
          </w:pPr>
          <w:r w:rsidRPr="00020E97">
            <w:rPr>
              <w:rFonts w:eastAsia="Calibri"/>
              <w:b/>
              <w:bCs/>
              <w:iCs/>
              <w:lang w:val="es-AR"/>
            </w:rPr>
            <w:drawing>
              <wp:anchor distT="0" distB="0" distL="114300" distR="114300" simplePos="0" relativeHeight="251658240" behindDoc="0" locked="0" layoutInCell="1" allowOverlap="1" wp14:anchorId="6517E562" wp14:editId="4BB6676B">
                <wp:simplePos x="0" y="0"/>
                <wp:positionH relativeFrom="column">
                  <wp:posOffset>34290</wp:posOffset>
                </wp:positionH>
                <wp:positionV relativeFrom="paragraph">
                  <wp:posOffset>179070</wp:posOffset>
                </wp:positionV>
                <wp:extent cx="3599815" cy="668020"/>
                <wp:effectExtent l="0" t="0" r="635" b="0"/>
                <wp:wrapNone/>
                <wp:docPr id="678339149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9981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DFD8F02" w14:textId="1D460790" w:rsidR="007E6843" w:rsidRPr="002C094B" w:rsidRDefault="007E6843" w:rsidP="00B86943">
          <w:pPr>
            <w:pStyle w:val="Encabezado"/>
            <w:spacing w:before="60"/>
            <w:ind w:right="-4"/>
            <w:jc w:val="right"/>
            <w:rPr>
              <w:rFonts w:eastAsia="Calibri"/>
              <w:b/>
              <w:bCs/>
              <w:iCs/>
            </w:rPr>
          </w:pPr>
        </w:p>
      </w:tc>
    </w:tr>
  </w:tbl>
  <w:p w14:paraId="753E9B19" w14:textId="77777777" w:rsidR="007F31D1" w:rsidRDefault="007F31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A0452"/>
    <w:multiLevelType w:val="multilevel"/>
    <w:tmpl w:val="D07476B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7097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1D1"/>
    <w:rsid w:val="000154B7"/>
    <w:rsid w:val="00020E97"/>
    <w:rsid w:val="0003243B"/>
    <w:rsid w:val="00033C8B"/>
    <w:rsid w:val="00074513"/>
    <w:rsid w:val="0012220E"/>
    <w:rsid w:val="00151152"/>
    <w:rsid w:val="0018297E"/>
    <w:rsid w:val="001B30E6"/>
    <w:rsid w:val="001F7494"/>
    <w:rsid w:val="0024014C"/>
    <w:rsid w:val="002A46CE"/>
    <w:rsid w:val="00417AFB"/>
    <w:rsid w:val="005053E2"/>
    <w:rsid w:val="005A1264"/>
    <w:rsid w:val="005A4115"/>
    <w:rsid w:val="005A499D"/>
    <w:rsid w:val="00666714"/>
    <w:rsid w:val="006A3F1E"/>
    <w:rsid w:val="006B25CB"/>
    <w:rsid w:val="006D2D80"/>
    <w:rsid w:val="006D7FCD"/>
    <w:rsid w:val="0072768D"/>
    <w:rsid w:val="00770681"/>
    <w:rsid w:val="0079013A"/>
    <w:rsid w:val="007C17D7"/>
    <w:rsid w:val="007E6843"/>
    <w:rsid w:val="007F31D1"/>
    <w:rsid w:val="00893369"/>
    <w:rsid w:val="008C660A"/>
    <w:rsid w:val="00917A45"/>
    <w:rsid w:val="00936000"/>
    <w:rsid w:val="0095001A"/>
    <w:rsid w:val="009A01F1"/>
    <w:rsid w:val="009B296B"/>
    <w:rsid w:val="00A228B9"/>
    <w:rsid w:val="00A3634C"/>
    <w:rsid w:val="00A61FC7"/>
    <w:rsid w:val="00B86943"/>
    <w:rsid w:val="00BF0573"/>
    <w:rsid w:val="00C601BA"/>
    <w:rsid w:val="00E12DD3"/>
    <w:rsid w:val="00E86BB7"/>
    <w:rsid w:val="00EE5C9E"/>
    <w:rsid w:val="00FC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96FA75"/>
  <w15:docId w15:val="{5A35A565-5844-475F-9005-87BC91F02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7AF"/>
    <w:rPr>
      <w:lang w:eastAsia="es-ES"/>
    </w:rPr>
  </w:style>
  <w:style w:type="paragraph" w:styleId="Ttulo1">
    <w:name w:val="heading 1"/>
    <w:basedOn w:val="Normal"/>
    <w:next w:val="Normal"/>
    <w:uiPriority w:val="9"/>
    <w:qFormat/>
    <w:rsid w:val="004F00E9"/>
    <w:pPr>
      <w:keepNext/>
      <w:jc w:val="center"/>
      <w:outlineLvl w:val="0"/>
    </w:pPr>
    <w:rPr>
      <w:szCs w:val="20"/>
    </w:rPr>
  </w:style>
  <w:style w:type="paragraph" w:styleId="Ttulo2">
    <w:name w:val="heading 2"/>
    <w:basedOn w:val="Normal"/>
    <w:next w:val="Normal"/>
    <w:link w:val="Ttulo2Car"/>
    <w:unhideWhenUsed/>
    <w:qFormat/>
    <w:rsid w:val="00B0133F"/>
    <w:pPr>
      <w:keepNext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70FD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70FD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semiHidden/>
    <w:rsid w:val="004F00E9"/>
    <w:pPr>
      <w:spacing w:line="240" w:lineRule="exact"/>
      <w:jc w:val="both"/>
    </w:pPr>
  </w:style>
  <w:style w:type="paragraph" w:styleId="Encabezado">
    <w:name w:val="header"/>
    <w:basedOn w:val="Normal"/>
    <w:link w:val="EncabezadoCar"/>
    <w:uiPriority w:val="99"/>
    <w:rsid w:val="004F00E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semiHidden/>
    <w:rsid w:val="004F00E9"/>
    <w:pPr>
      <w:tabs>
        <w:tab w:val="center" w:pos="4419"/>
        <w:tab w:val="right" w:pos="8838"/>
      </w:tabs>
    </w:pPr>
  </w:style>
  <w:style w:type="character" w:customStyle="1" w:styleId="Ttulo2Car">
    <w:name w:val="Título 2 Car"/>
    <w:basedOn w:val="Fuentedeprrafopredeter"/>
    <w:link w:val="Ttulo2"/>
    <w:rsid w:val="00B0133F"/>
    <w:rPr>
      <w:b/>
      <w:bCs/>
      <w:sz w:val="24"/>
      <w:szCs w:val="24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70FD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70FD5"/>
    <w:rPr>
      <w:rFonts w:asciiTheme="majorHAnsi" w:eastAsiaTheme="majorEastAsia" w:hAnsiTheme="majorHAnsi" w:cstheme="majorBidi"/>
      <w:color w:val="404040" w:themeColor="text1" w:themeTint="BF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70FD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70FD5"/>
    <w:rPr>
      <w:sz w:val="24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870FD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870FD5"/>
    <w:rPr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202EE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02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2EE"/>
    <w:rPr>
      <w:rFonts w:ascii="Tahoma" w:hAnsi="Tahoma" w:cs="Tahoma"/>
      <w:sz w:val="16"/>
      <w:szCs w:val="16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D1FAE"/>
    <w:rPr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1D1F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016A1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7">
    <w:name w:val="7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abvSiRHSoX79gMs9uuu7TSF3jA==">CgMxLjAyDWgucGd0bHlkMTB5dHYyDmgubG1zaXAyMWVhMW5rOAByITF5c1kySkU3d2VFMDM1RlZKVXJ3V05pMHd2bWJBWHRYYw==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Usuario</cp:lastModifiedBy>
  <cp:revision>4</cp:revision>
  <cp:lastPrinted>2025-08-21T11:49:00Z</cp:lastPrinted>
  <dcterms:created xsi:type="dcterms:W3CDTF">2025-08-21T11:31:00Z</dcterms:created>
  <dcterms:modified xsi:type="dcterms:W3CDTF">2025-08-21T13:05:00Z</dcterms:modified>
</cp:coreProperties>
</file>